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546A9" w14:textId="77777777" w:rsidR="00735362" w:rsidRDefault="00B3118B">
      <w:pPr>
        <w:pStyle w:val="BodyText"/>
        <w:spacing w:before="43"/>
        <w:ind w:left="12"/>
      </w:pPr>
      <w:r>
        <w:t>RPC</w:t>
      </w:r>
      <w:r>
        <w:rPr>
          <w:spacing w:val="-13"/>
        </w:rPr>
        <w:t xml:space="preserve"> </w:t>
      </w:r>
      <w:r>
        <w:t>Planning</w:t>
      </w:r>
      <w:r>
        <w:rPr>
          <w:spacing w:val="-11"/>
        </w:rPr>
        <w:t xml:space="preserve"> </w:t>
      </w:r>
      <w:r>
        <w:t>Schedule</w:t>
      </w:r>
      <w:r>
        <w:rPr>
          <w:spacing w:val="-11"/>
        </w:rPr>
        <w:t xml:space="preserve"> </w:t>
      </w:r>
      <w:r>
        <w:t>2025-</w:t>
      </w:r>
      <w:r>
        <w:rPr>
          <w:spacing w:val="-5"/>
        </w:rPr>
        <w:t>26</w:t>
      </w:r>
    </w:p>
    <w:p w14:paraId="06F46DC2" w14:textId="77777777" w:rsidR="00735362" w:rsidRDefault="00735362">
      <w:pPr>
        <w:pStyle w:val="BodyText"/>
        <w:spacing w:before="0"/>
        <w:rPr>
          <w:sz w:val="15"/>
        </w:rPr>
      </w:pPr>
    </w:p>
    <w:tbl>
      <w:tblPr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16"/>
        <w:gridCol w:w="2626"/>
        <w:gridCol w:w="2662"/>
        <w:gridCol w:w="1428"/>
        <w:gridCol w:w="4064"/>
        <w:gridCol w:w="1249"/>
        <w:gridCol w:w="1652"/>
      </w:tblGrid>
      <w:tr w:rsidR="00735362" w14:paraId="66E3224F" w14:textId="77777777">
        <w:trPr>
          <w:trHeight w:val="585"/>
        </w:trPr>
        <w:tc>
          <w:tcPr>
            <w:tcW w:w="1716" w:type="dxa"/>
          </w:tcPr>
          <w:p w14:paraId="6A234CF8" w14:textId="77777777" w:rsidR="00735362" w:rsidRDefault="00B3118B">
            <w:pPr>
              <w:pStyle w:val="TableParagraph"/>
              <w:spacing w:line="293" w:lineRule="exact"/>
              <w:ind w:left="115"/>
              <w:rPr>
                <w:sz w:val="24"/>
              </w:rPr>
            </w:pPr>
            <w:r>
              <w:rPr>
                <w:spacing w:val="-4"/>
                <w:sz w:val="24"/>
              </w:rPr>
              <w:t>Item</w:t>
            </w:r>
          </w:p>
        </w:tc>
        <w:tc>
          <w:tcPr>
            <w:tcW w:w="2626" w:type="dxa"/>
          </w:tcPr>
          <w:p w14:paraId="674CA759" w14:textId="77777777" w:rsidR="00735362" w:rsidRDefault="00B3118B">
            <w:pPr>
              <w:pStyle w:val="TableParagraph"/>
              <w:spacing w:line="293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Address</w:t>
            </w:r>
          </w:p>
        </w:tc>
        <w:tc>
          <w:tcPr>
            <w:tcW w:w="2662" w:type="dxa"/>
          </w:tcPr>
          <w:p w14:paraId="02BCF8B2" w14:textId="77777777" w:rsidR="00735362" w:rsidRDefault="00B3118B">
            <w:pPr>
              <w:pStyle w:val="TableParagraph"/>
              <w:spacing w:line="29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Proposal</w:t>
            </w:r>
          </w:p>
        </w:tc>
        <w:tc>
          <w:tcPr>
            <w:tcW w:w="1428" w:type="dxa"/>
          </w:tcPr>
          <w:p w14:paraId="269D85B4" w14:textId="77777777" w:rsidR="00735362" w:rsidRDefault="00B3118B">
            <w:pPr>
              <w:pStyle w:val="TableParagraph"/>
              <w:spacing w:before="12" w:line="276" w:lineRule="exact"/>
              <w:ind w:right="271"/>
              <w:rPr>
                <w:sz w:val="24"/>
              </w:rPr>
            </w:pPr>
            <w:r>
              <w:rPr>
                <w:spacing w:val="-4"/>
                <w:sz w:val="24"/>
              </w:rPr>
              <w:t>Comments by:</w:t>
            </w:r>
          </w:p>
        </w:tc>
        <w:tc>
          <w:tcPr>
            <w:tcW w:w="4064" w:type="dxa"/>
          </w:tcPr>
          <w:p w14:paraId="041F1759" w14:textId="77777777" w:rsidR="00735362" w:rsidRDefault="00B3118B">
            <w:pPr>
              <w:pStyle w:val="TableParagraph"/>
              <w:spacing w:line="29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Comment</w:t>
            </w:r>
          </w:p>
        </w:tc>
        <w:tc>
          <w:tcPr>
            <w:tcW w:w="1249" w:type="dxa"/>
          </w:tcPr>
          <w:p w14:paraId="37CF6A5A" w14:textId="77777777" w:rsidR="00735362" w:rsidRDefault="00B3118B">
            <w:pPr>
              <w:pStyle w:val="TableParagraph"/>
              <w:spacing w:before="12" w:line="276" w:lineRule="exact"/>
              <w:ind w:right="430"/>
              <w:rPr>
                <w:sz w:val="24"/>
              </w:rPr>
            </w:pPr>
            <w:r>
              <w:rPr>
                <w:spacing w:val="-4"/>
                <w:sz w:val="24"/>
              </w:rPr>
              <w:t>Minute Ref</w:t>
            </w:r>
          </w:p>
        </w:tc>
        <w:tc>
          <w:tcPr>
            <w:tcW w:w="1652" w:type="dxa"/>
          </w:tcPr>
          <w:p w14:paraId="2B2FE14D" w14:textId="77777777" w:rsidR="00735362" w:rsidRDefault="00B3118B">
            <w:pPr>
              <w:pStyle w:val="TableParagraph"/>
              <w:spacing w:line="293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Outcome</w:t>
            </w:r>
          </w:p>
        </w:tc>
      </w:tr>
      <w:tr w:rsidR="00735362" w14:paraId="67E6C5A6" w14:textId="77777777">
        <w:trPr>
          <w:trHeight w:val="2244"/>
        </w:trPr>
        <w:tc>
          <w:tcPr>
            <w:tcW w:w="1716" w:type="dxa"/>
          </w:tcPr>
          <w:p w14:paraId="32A81AA6" w14:textId="77777777" w:rsidR="00735362" w:rsidRDefault="00B3118B">
            <w:pPr>
              <w:pStyle w:val="TableParagraph"/>
              <w:spacing w:line="268" w:lineRule="exact"/>
              <w:ind w:left="115"/>
              <w:rPr>
                <w:rFonts w:ascii="Calibri"/>
              </w:rPr>
            </w:pPr>
            <w:hyperlink r:id="rId4">
              <w:r>
                <w:rPr>
                  <w:rFonts w:ascii="Calibri"/>
                  <w:color w:val="0461C1"/>
                  <w:spacing w:val="-2"/>
                  <w:u w:val="single" w:color="0461C1"/>
                </w:rPr>
                <w:t>PL/2024/10205</w:t>
              </w:r>
            </w:hyperlink>
          </w:p>
        </w:tc>
        <w:tc>
          <w:tcPr>
            <w:tcW w:w="2626" w:type="dxa"/>
          </w:tcPr>
          <w:p w14:paraId="761325FF" w14:textId="77777777" w:rsidR="00735362" w:rsidRDefault="00B3118B">
            <w:pPr>
              <w:pStyle w:val="TableParagraph"/>
              <w:spacing w:line="237" w:lineRule="auto"/>
              <w:ind w:left="115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Plot</w:t>
            </w:r>
            <w:r>
              <w:rPr>
                <w:color w:val="333333"/>
                <w:spacing w:val="-10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4,</w:t>
            </w:r>
            <w:r>
              <w:rPr>
                <w:color w:val="333333"/>
                <w:spacing w:val="-12"/>
                <w:sz w:val="24"/>
              </w:rPr>
              <w:t xml:space="preserve"> </w:t>
            </w:r>
            <w:proofErr w:type="spellStart"/>
            <w:r>
              <w:rPr>
                <w:color w:val="333333"/>
                <w:spacing w:val="-2"/>
                <w:sz w:val="24"/>
              </w:rPr>
              <w:t>Berhills</w:t>
            </w:r>
            <w:proofErr w:type="spellEnd"/>
            <w:r>
              <w:rPr>
                <w:color w:val="333333"/>
                <w:spacing w:val="-12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 xml:space="preserve">Lane, </w:t>
            </w:r>
            <w:r>
              <w:rPr>
                <w:color w:val="333333"/>
                <w:sz w:val="24"/>
              </w:rPr>
              <w:t>Rowde, SN10 1SU</w:t>
            </w:r>
          </w:p>
        </w:tc>
        <w:tc>
          <w:tcPr>
            <w:tcW w:w="2662" w:type="dxa"/>
          </w:tcPr>
          <w:p w14:paraId="57A5A3B8" w14:textId="77777777" w:rsidR="00735362" w:rsidRDefault="00B3118B">
            <w:pPr>
              <w:pStyle w:val="TableParagraph"/>
              <w:ind w:right="177"/>
              <w:rPr>
                <w:sz w:val="24"/>
              </w:rPr>
            </w:pPr>
            <w:r>
              <w:rPr>
                <w:color w:val="333333"/>
                <w:sz w:val="24"/>
              </w:rPr>
              <w:t>Change of use from agricultural to Romany site</w:t>
            </w:r>
            <w:r>
              <w:rPr>
                <w:color w:val="333333"/>
                <w:spacing w:val="-1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with</w:t>
            </w:r>
            <w:r>
              <w:rPr>
                <w:color w:val="333333"/>
                <w:spacing w:val="-1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two</w:t>
            </w:r>
            <w:r>
              <w:rPr>
                <w:color w:val="333333"/>
                <w:spacing w:val="-16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chalets</w:t>
            </w:r>
            <w:r>
              <w:rPr>
                <w:color w:val="333333"/>
                <w:spacing w:val="-1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and a day room</w:t>
            </w:r>
          </w:p>
        </w:tc>
        <w:tc>
          <w:tcPr>
            <w:tcW w:w="1428" w:type="dxa"/>
          </w:tcPr>
          <w:p w14:paraId="08869BE5" w14:textId="77777777" w:rsidR="00735362" w:rsidRDefault="00B3118B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10.04.2026</w:t>
            </w:r>
          </w:p>
        </w:tc>
        <w:tc>
          <w:tcPr>
            <w:tcW w:w="4064" w:type="dxa"/>
          </w:tcPr>
          <w:p w14:paraId="2F174FB3" w14:textId="77777777" w:rsidR="00735362" w:rsidRDefault="00B3118B">
            <w:pPr>
              <w:pStyle w:val="TableParagraph"/>
              <w:spacing w:before="8" w:line="232" w:lineRule="auto"/>
              <w:ind w:right="2056"/>
              <w:rPr>
                <w:sz w:val="24"/>
              </w:rPr>
            </w:pPr>
            <w:r>
              <w:rPr>
                <w:color w:val="333333"/>
                <w:spacing w:val="-4"/>
                <w:sz w:val="24"/>
              </w:rPr>
              <w:t>17</w:t>
            </w:r>
            <w:r>
              <w:rPr>
                <w:color w:val="333333"/>
                <w:spacing w:val="-4"/>
                <w:sz w:val="24"/>
                <w:vertAlign w:val="superscript"/>
              </w:rPr>
              <w:t>th</w:t>
            </w:r>
            <w:r>
              <w:rPr>
                <w:color w:val="333333"/>
                <w:spacing w:val="-4"/>
                <w:sz w:val="24"/>
              </w:rPr>
              <w:t>May</w:t>
            </w:r>
            <w:r>
              <w:rPr>
                <w:color w:val="333333"/>
                <w:spacing w:val="-14"/>
                <w:sz w:val="24"/>
              </w:rPr>
              <w:t xml:space="preserve"> </w:t>
            </w:r>
            <w:r>
              <w:rPr>
                <w:color w:val="333333"/>
                <w:spacing w:val="-4"/>
                <w:sz w:val="24"/>
              </w:rPr>
              <w:t xml:space="preserve">2025 </w:t>
            </w:r>
            <w:r>
              <w:rPr>
                <w:color w:val="333333"/>
                <w:spacing w:val="-2"/>
                <w:sz w:val="24"/>
              </w:rPr>
              <w:t>Object</w:t>
            </w:r>
          </w:p>
          <w:p w14:paraId="2C593FA6" w14:textId="77777777" w:rsidR="00735362" w:rsidRDefault="00B3118B">
            <w:pPr>
              <w:pStyle w:val="TableParagraph"/>
              <w:spacing w:before="3" w:line="242" w:lineRule="auto"/>
              <w:ind w:right="732"/>
              <w:rPr>
                <w:rFonts w:ascii="Calibri"/>
              </w:rPr>
            </w:pPr>
            <w:hyperlink r:id="rId5">
              <w:r>
                <w:rPr>
                  <w:rFonts w:ascii="Calibri"/>
                  <w:color w:val="0461C1"/>
                  <w:spacing w:val="-2"/>
                  <w:u w:val="single" w:color="0461C1"/>
                </w:rPr>
                <w:t>Comment:</w:t>
              </w:r>
              <w:r>
                <w:rPr>
                  <w:rFonts w:ascii="Calibri"/>
                  <w:color w:val="0461C1"/>
                  <w:spacing w:val="-8"/>
                  <w:u w:val="single" w:color="0461C1"/>
                </w:rPr>
                <w:t xml:space="preserve"> </w:t>
              </w:r>
              <w:r>
                <w:rPr>
                  <w:rFonts w:ascii="Calibri"/>
                  <w:color w:val="0461C1"/>
                  <w:spacing w:val="-2"/>
                  <w:u w:val="single" w:color="0461C1"/>
                </w:rPr>
                <w:t>Rowde</w:t>
              </w:r>
              <w:r>
                <w:rPr>
                  <w:rFonts w:ascii="Calibri"/>
                  <w:color w:val="0461C1"/>
                  <w:spacing w:val="-4"/>
                  <w:u w:val="single" w:color="0461C1"/>
                </w:rPr>
                <w:t xml:space="preserve"> </w:t>
              </w:r>
              <w:r>
                <w:rPr>
                  <w:rFonts w:ascii="Calibri"/>
                  <w:color w:val="0461C1"/>
                  <w:spacing w:val="-2"/>
                  <w:u w:val="single" w:color="0461C1"/>
                </w:rPr>
                <w:t>Parish</w:t>
              </w:r>
              <w:r>
                <w:rPr>
                  <w:rFonts w:ascii="Calibri"/>
                  <w:color w:val="0461C1"/>
                  <w:spacing w:val="-8"/>
                  <w:u w:val="single" w:color="0461C1"/>
                </w:rPr>
                <w:t xml:space="preserve"> </w:t>
              </w:r>
              <w:r>
                <w:rPr>
                  <w:rFonts w:ascii="Calibri"/>
                  <w:color w:val="0461C1"/>
                  <w:spacing w:val="-2"/>
                  <w:u w:val="single" w:color="0461C1"/>
                </w:rPr>
                <w:t>Council's</w:t>
              </w:r>
            </w:hyperlink>
            <w:r>
              <w:rPr>
                <w:rFonts w:ascii="Calibri"/>
                <w:color w:val="0461C1"/>
                <w:spacing w:val="-2"/>
              </w:rPr>
              <w:t xml:space="preserve"> </w:t>
            </w:r>
            <w:hyperlink r:id="rId6">
              <w:r>
                <w:rPr>
                  <w:rFonts w:ascii="Calibri"/>
                  <w:color w:val="0461C1"/>
                  <w:spacing w:val="-2"/>
                  <w:u w:val="single" w:color="0461C1"/>
                </w:rPr>
                <w:t>comment</w:t>
              </w:r>
            </w:hyperlink>
          </w:p>
          <w:p w14:paraId="76EB90ED" w14:textId="77777777" w:rsidR="00735362" w:rsidRDefault="00B3118B">
            <w:pPr>
              <w:pStyle w:val="TableParagraph"/>
              <w:spacing w:before="3"/>
              <w:ind w:right="2056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9</w:t>
            </w:r>
            <w:r>
              <w:rPr>
                <w:color w:val="333333"/>
                <w:spacing w:val="-2"/>
                <w:sz w:val="24"/>
                <w:vertAlign w:val="superscript"/>
              </w:rPr>
              <w:t>th</w:t>
            </w:r>
            <w:r>
              <w:rPr>
                <w:color w:val="333333"/>
                <w:spacing w:val="-20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June</w:t>
            </w:r>
            <w:r>
              <w:rPr>
                <w:color w:val="333333"/>
                <w:spacing w:val="-15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2025 Comment</w:t>
            </w:r>
          </w:p>
          <w:p w14:paraId="4623DB31" w14:textId="77777777" w:rsidR="00735362" w:rsidRDefault="00B3118B">
            <w:pPr>
              <w:pStyle w:val="TableParagraph"/>
              <w:spacing w:before="9" w:line="252" w:lineRule="exact"/>
              <w:ind w:right="732" w:firstLine="55"/>
              <w:rPr>
                <w:rFonts w:ascii="Calibri"/>
              </w:rPr>
            </w:pPr>
            <w:hyperlink r:id="rId7">
              <w:r>
                <w:rPr>
                  <w:rFonts w:ascii="Calibri"/>
                  <w:color w:val="0461C1"/>
                  <w:spacing w:val="-2"/>
                  <w:u w:val="single" w:color="0461C1"/>
                </w:rPr>
                <w:t>Comment:</w:t>
              </w:r>
              <w:r>
                <w:rPr>
                  <w:rFonts w:ascii="Calibri"/>
                  <w:color w:val="0461C1"/>
                  <w:spacing w:val="-9"/>
                  <w:u w:val="single" w:color="0461C1"/>
                </w:rPr>
                <w:t xml:space="preserve"> </w:t>
              </w:r>
              <w:r>
                <w:rPr>
                  <w:rFonts w:ascii="Calibri"/>
                  <w:color w:val="0461C1"/>
                  <w:spacing w:val="-2"/>
                  <w:u w:val="single" w:color="0461C1"/>
                </w:rPr>
                <w:t>Rowde</w:t>
              </w:r>
              <w:r>
                <w:rPr>
                  <w:rFonts w:ascii="Calibri"/>
                  <w:color w:val="0461C1"/>
                  <w:spacing w:val="-7"/>
                  <w:u w:val="single" w:color="0461C1"/>
                </w:rPr>
                <w:t xml:space="preserve"> </w:t>
              </w:r>
              <w:r>
                <w:rPr>
                  <w:rFonts w:ascii="Calibri"/>
                  <w:color w:val="0461C1"/>
                  <w:spacing w:val="-2"/>
                  <w:u w:val="single" w:color="0461C1"/>
                </w:rPr>
                <w:t>Parish</w:t>
              </w:r>
              <w:r>
                <w:rPr>
                  <w:rFonts w:ascii="Calibri"/>
                  <w:color w:val="0461C1"/>
                  <w:spacing w:val="-8"/>
                  <w:u w:val="single" w:color="0461C1"/>
                </w:rPr>
                <w:t xml:space="preserve"> </w:t>
              </w:r>
              <w:r>
                <w:rPr>
                  <w:rFonts w:ascii="Calibri"/>
                  <w:color w:val="0461C1"/>
                  <w:spacing w:val="-2"/>
                  <w:u w:val="single" w:color="0461C1"/>
                </w:rPr>
                <w:t>Council's</w:t>
              </w:r>
            </w:hyperlink>
            <w:r>
              <w:rPr>
                <w:rFonts w:ascii="Calibri"/>
                <w:color w:val="0461C1"/>
                <w:spacing w:val="-2"/>
              </w:rPr>
              <w:t xml:space="preserve"> </w:t>
            </w:r>
            <w:hyperlink r:id="rId8">
              <w:r>
                <w:rPr>
                  <w:rFonts w:ascii="Calibri"/>
                  <w:color w:val="0461C1"/>
                  <w:spacing w:val="-2"/>
                  <w:u w:val="single" w:color="0461C1"/>
                </w:rPr>
                <w:t>Comment</w:t>
              </w:r>
            </w:hyperlink>
          </w:p>
        </w:tc>
        <w:tc>
          <w:tcPr>
            <w:tcW w:w="1249" w:type="dxa"/>
          </w:tcPr>
          <w:p w14:paraId="689CD3D2" w14:textId="77777777" w:rsidR="00735362" w:rsidRDefault="0073536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652" w:type="dxa"/>
          </w:tcPr>
          <w:p w14:paraId="63770424" w14:textId="77777777" w:rsidR="00735362" w:rsidRDefault="00735362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735362" w14:paraId="121E9FBC" w14:textId="77777777">
        <w:trPr>
          <w:trHeight w:val="1465"/>
        </w:trPr>
        <w:tc>
          <w:tcPr>
            <w:tcW w:w="1716" w:type="dxa"/>
          </w:tcPr>
          <w:p w14:paraId="1B3952B7" w14:textId="77777777" w:rsidR="00735362" w:rsidRDefault="00B3118B">
            <w:pPr>
              <w:pStyle w:val="TableParagraph"/>
              <w:spacing w:line="268" w:lineRule="exact"/>
              <w:ind w:left="115"/>
              <w:rPr>
                <w:rFonts w:ascii="Calibri"/>
              </w:rPr>
            </w:pPr>
            <w:hyperlink r:id="rId9">
              <w:r>
                <w:rPr>
                  <w:rFonts w:ascii="Calibri"/>
                  <w:color w:val="0461C1"/>
                  <w:spacing w:val="-5"/>
                  <w:u w:val="single" w:color="0461C1"/>
                </w:rPr>
                <w:t xml:space="preserve"> </w:t>
              </w:r>
              <w:r>
                <w:rPr>
                  <w:rFonts w:ascii="Calibri"/>
                  <w:color w:val="0461C1"/>
                  <w:spacing w:val="-2"/>
                  <w:u w:val="single" w:color="0461C1"/>
                </w:rPr>
                <w:t>PL/2025/05792</w:t>
              </w:r>
            </w:hyperlink>
          </w:p>
        </w:tc>
        <w:tc>
          <w:tcPr>
            <w:tcW w:w="2626" w:type="dxa"/>
          </w:tcPr>
          <w:p w14:paraId="0126EF0E" w14:textId="77777777" w:rsidR="00735362" w:rsidRDefault="00B3118B">
            <w:pPr>
              <w:pStyle w:val="TableParagraph"/>
              <w:spacing w:before="1"/>
              <w:ind w:left="115" w:right="360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Marsh</w:t>
            </w:r>
            <w:r>
              <w:rPr>
                <w:color w:val="333333"/>
                <w:spacing w:val="-1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Cottage,</w:t>
            </w:r>
            <w:r>
              <w:rPr>
                <w:color w:val="333333"/>
                <w:spacing w:val="-1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Marsh Lane,</w:t>
            </w:r>
            <w:r>
              <w:rPr>
                <w:color w:val="333333"/>
                <w:spacing w:val="-1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Rowde,</w:t>
            </w:r>
            <w:r>
              <w:rPr>
                <w:color w:val="333333"/>
                <w:spacing w:val="-1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Devizes, SN10 1RE</w:t>
            </w:r>
          </w:p>
        </w:tc>
        <w:tc>
          <w:tcPr>
            <w:tcW w:w="2662" w:type="dxa"/>
          </w:tcPr>
          <w:p w14:paraId="4DADA4E2" w14:textId="77777777" w:rsidR="00735362" w:rsidRDefault="00B3118B">
            <w:pPr>
              <w:pStyle w:val="TableParagraph"/>
              <w:spacing w:before="1"/>
              <w:rPr>
                <w:sz w:val="24"/>
              </w:rPr>
            </w:pPr>
            <w:r>
              <w:rPr>
                <w:color w:val="333333"/>
                <w:sz w:val="24"/>
              </w:rPr>
              <w:t xml:space="preserve">Retrospective planning </w:t>
            </w:r>
            <w:r>
              <w:rPr>
                <w:color w:val="333333"/>
                <w:spacing w:val="-2"/>
                <w:sz w:val="24"/>
              </w:rPr>
              <w:t>application</w:t>
            </w:r>
            <w:r>
              <w:rPr>
                <w:color w:val="333333"/>
                <w:spacing w:val="-11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for</w:t>
            </w:r>
            <w:r>
              <w:rPr>
                <w:color w:val="333333"/>
                <w:spacing w:val="-12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Carport</w:t>
            </w:r>
            <w:r>
              <w:rPr>
                <w:color w:val="333333"/>
                <w:spacing w:val="-10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 xml:space="preserve">to </w:t>
            </w:r>
            <w:r>
              <w:rPr>
                <w:color w:val="333333"/>
                <w:sz w:val="24"/>
              </w:rPr>
              <w:t>be used to work on vans</w:t>
            </w:r>
          </w:p>
          <w:p w14:paraId="199B3FCE" w14:textId="77777777" w:rsidR="00735362" w:rsidRDefault="00B3118B">
            <w:pPr>
              <w:pStyle w:val="TableParagraph"/>
              <w:spacing w:line="284" w:lineRule="exact"/>
              <w:ind w:right="177"/>
              <w:rPr>
                <w:sz w:val="24"/>
              </w:rPr>
            </w:pPr>
            <w:r>
              <w:rPr>
                <w:color w:val="333333"/>
                <w:sz w:val="24"/>
              </w:rPr>
              <w:t>to</w:t>
            </w:r>
            <w:r>
              <w:rPr>
                <w:color w:val="333333"/>
                <w:spacing w:val="-1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convert</w:t>
            </w:r>
            <w:r>
              <w:rPr>
                <w:color w:val="333333"/>
                <w:spacing w:val="-1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 xml:space="preserve">to </w:t>
            </w:r>
            <w:r>
              <w:rPr>
                <w:color w:val="333333"/>
                <w:spacing w:val="-2"/>
                <w:sz w:val="24"/>
              </w:rPr>
              <w:t>campervans.</w:t>
            </w:r>
          </w:p>
        </w:tc>
        <w:tc>
          <w:tcPr>
            <w:tcW w:w="1428" w:type="dxa"/>
          </w:tcPr>
          <w:p w14:paraId="73EB8EA2" w14:textId="77777777" w:rsidR="00735362" w:rsidRDefault="00B3118B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08.08.2025</w:t>
            </w:r>
          </w:p>
        </w:tc>
        <w:tc>
          <w:tcPr>
            <w:tcW w:w="4064" w:type="dxa"/>
          </w:tcPr>
          <w:p w14:paraId="2ECBE406" w14:textId="77777777" w:rsidR="00735362" w:rsidRDefault="00B3118B">
            <w:pPr>
              <w:pStyle w:val="TableParagraph"/>
              <w:spacing w:before="1"/>
              <w:ind w:right="732"/>
              <w:rPr>
                <w:rFonts w:ascii="Calibri"/>
              </w:rPr>
            </w:pPr>
            <w:r>
              <w:rPr>
                <w:color w:val="333333"/>
                <w:sz w:val="24"/>
              </w:rPr>
              <w:t>No</w:t>
            </w:r>
            <w:r>
              <w:rPr>
                <w:color w:val="333333"/>
                <w:spacing w:val="-1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Objection</w:t>
            </w:r>
            <w:r>
              <w:rPr>
                <w:color w:val="333333"/>
                <w:spacing w:val="-1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subject</w:t>
            </w:r>
            <w:r>
              <w:rPr>
                <w:color w:val="333333"/>
                <w:spacing w:val="-1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to</w:t>
            </w:r>
            <w:r>
              <w:rPr>
                <w:color w:val="333333"/>
                <w:spacing w:val="-1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 xml:space="preserve">condition </w:t>
            </w:r>
            <w:hyperlink r:id="rId10">
              <w:r>
                <w:rPr>
                  <w:rFonts w:ascii="Calibri"/>
                  <w:color w:val="0461C1"/>
                  <w:u w:val="single" w:color="0461C1"/>
                </w:rPr>
                <w:t>Comment: Rowde Parish Council's</w:t>
              </w:r>
            </w:hyperlink>
            <w:r>
              <w:rPr>
                <w:rFonts w:ascii="Calibri"/>
                <w:color w:val="0461C1"/>
              </w:rPr>
              <w:t xml:space="preserve"> </w:t>
            </w:r>
            <w:hyperlink r:id="rId11">
              <w:r>
                <w:rPr>
                  <w:rFonts w:ascii="Calibri"/>
                  <w:color w:val="0461C1"/>
                  <w:spacing w:val="-2"/>
                  <w:u w:val="single" w:color="0461C1"/>
                </w:rPr>
                <w:t>comment</w:t>
              </w:r>
            </w:hyperlink>
          </w:p>
        </w:tc>
        <w:tc>
          <w:tcPr>
            <w:tcW w:w="1249" w:type="dxa"/>
          </w:tcPr>
          <w:p w14:paraId="5EF787BB" w14:textId="77777777" w:rsidR="00735362" w:rsidRDefault="0073536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652" w:type="dxa"/>
          </w:tcPr>
          <w:p w14:paraId="591EEAB2" w14:textId="77777777" w:rsidR="00735362" w:rsidRDefault="00735362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735362" w14:paraId="3CA8C807" w14:textId="77777777">
        <w:trPr>
          <w:trHeight w:val="2344"/>
        </w:trPr>
        <w:tc>
          <w:tcPr>
            <w:tcW w:w="1716" w:type="dxa"/>
          </w:tcPr>
          <w:p w14:paraId="3BE2A672" w14:textId="77777777" w:rsidR="00735362" w:rsidRDefault="00B3118B">
            <w:pPr>
              <w:pStyle w:val="TableParagraph"/>
              <w:spacing w:line="292" w:lineRule="exact"/>
              <w:ind w:left="115"/>
              <w:rPr>
                <w:sz w:val="24"/>
              </w:rPr>
            </w:pPr>
            <w:hyperlink r:id="rId12">
              <w:r>
                <w:rPr>
                  <w:color w:val="0461C1"/>
                  <w:spacing w:val="-2"/>
                  <w:sz w:val="24"/>
                  <w:u w:val="single" w:color="0461C1"/>
                </w:rPr>
                <w:t>PL/2025/09284</w:t>
              </w:r>
            </w:hyperlink>
          </w:p>
        </w:tc>
        <w:tc>
          <w:tcPr>
            <w:tcW w:w="2626" w:type="dxa"/>
          </w:tcPr>
          <w:p w14:paraId="01183145" w14:textId="77777777" w:rsidR="00735362" w:rsidRDefault="00B3118B">
            <w:pPr>
              <w:pStyle w:val="TableParagraph"/>
              <w:ind w:left="115" w:right="29"/>
              <w:rPr>
                <w:sz w:val="24"/>
              </w:rPr>
            </w:pPr>
            <w:r>
              <w:rPr>
                <w:sz w:val="24"/>
              </w:rPr>
              <w:t xml:space="preserve">Lower Farm, Devizes </w:t>
            </w:r>
            <w:r>
              <w:rPr>
                <w:spacing w:val="-4"/>
                <w:sz w:val="24"/>
              </w:rPr>
              <w:t>Road,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Rowde,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Devizes, </w:t>
            </w:r>
            <w:r>
              <w:rPr>
                <w:sz w:val="24"/>
              </w:rPr>
              <w:t>SN10 2LX.</w:t>
            </w:r>
          </w:p>
        </w:tc>
        <w:tc>
          <w:tcPr>
            <w:tcW w:w="2662" w:type="dxa"/>
          </w:tcPr>
          <w:p w14:paraId="1826CCFB" w14:textId="77777777" w:rsidR="00735362" w:rsidRDefault="00B3118B">
            <w:pPr>
              <w:pStyle w:val="TableParagraph"/>
              <w:ind w:right="177"/>
              <w:rPr>
                <w:sz w:val="24"/>
              </w:rPr>
            </w:pPr>
            <w:r>
              <w:rPr>
                <w:spacing w:val="-2"/>
                <w:sz w:val="24"/>
              </w:rPr>
              <w:t>Full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planning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permission </w:t>
            </w:r>
            <w:r>
              <w:rPr>
                <w:sz w:val="24"/>
              </w:rPr>
              <w:t>sought for removal of storage area for proposed Agricultural storage building and Padel Court use.</w:t>
            </w:r>
          </w:p>
          <w:p w14:paraId="23927368" w14:textId="77777777" w:rsidR="00735362" w:rsidRDefault="00B3118B">
            <w:pPr>
              <w:pStyle w:val="TableParagraph"/>
              <w:spacing w:before="11" w:line="27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RENEWED </w:t>
            </w:r>
            <w:r>
              <w:rPr>
                <w:spacing w:val="-4"/>
                <w:sz w:val="24"/>
              </w:rPr>
              <w:t>PLANS/DOCUMENTS</w:t>
            </w:r>
          </w:p>
        </w:tc>
        <w:tc>
          <w:tcPr>
            <w:tcW w:w="1428" w:type="dxa"/>
          </w:tcPr>
          <w:p w14:paraId="446220EE" w14:textId="77777777" w:rsidR="00735362" w:rsidRDefault="00B3118B">
            <w:pPr>
              <w:pStyle w:val="TableParagraph"/>
              <w:spacing w:before="1" w:line="47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/12/2025 </w:t>
            </w:r>
            <w:r>
              <w:rPr>
                <w:spacing w:val="-4"/>
                <w:sz w:val="24"/>
              </w:rPr>
              <w:t>24/06/2026</w:t>
            </w:r>
          </w:p>
        </w:tc>
        <w:tc>
          <w:tcPr>
            <w:tcW w:w="4064" w:type="dxa"/>
          </w:tcPr>
          <w:p w14:paraId="039618E1" w14:textId="77777777" w:rsidR="00735362" w:rsidRDefault="00B3118B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 xml:space="preserve">No </w:t>
            </w:r>
            <w:r>
              <w:rPr>
                <w:spacing w:val="-2"/>
                <w:sz w:val="24"/>
              </w:rPr>
              <w:t>Objection</w:t>
            </w:r>
          </w:p>
          <w:p w14:paraId="30451368" w14:textId="77777777" w:rsidR="00735362" w:rsidRDefault="00B3118B">
            <w:pPr>
              <w:pStyle w:val="TableParagraph"/>
              <w:spacing w:before="4" w:line="237" w:lineRule="auto"/>
              <w:ind w:right="307"/>
              <w:rPr>
                <w:sz w:val="24"/>
              </w:rPr>
            </w:pPr>
            <w:hyperlink r:id="rId13">
              <w:r>
                <w:rPr>
                  <w:color w:val="0461C1"/>
                  <w:sz w:val="24"/>
                  <w:u w:val="single" w:color="0461C1"/>
                </w:rPr>
                <w:t>Comment:</w:t>
              </w:r>
              <w:r>
                <w:rPr>
                  <w:color w:val="0461C1"/>
                  <w:spacing w:val="-14"/>
                  <w:sz w:val="24"/>
                  <w:u w:val="single" w:color="0461C1"/>
                </w:rPr>
                <w:t xml:space="preserve"> </w:t>
              </w:r>
              <w:r>
                <w:rPr>
                  <w:color w:val="0461C1"/>
                  <w:sz w:val="24"/>
                  <w:u w:val="single" w:color="0461C1"/>
                </w:rPr>
                <w:t>Parish</w:t>
              </w:r>
              <w:r>
                <w:rPr>
                  <w:color w:val="0461C1"/>
                  <w:spacing w:val="-15"/>
                  <w:sz w:val="24"/>
                  <w:u w:val="single" w:color="0461C1"/>
                </w:rPr>
                <w:t xml:space="preserve"> </w:t>
              </w:r>
              <w:r>
                <w:rPr>
                  <w:color w:val="0461C1"/>
                  <w:sz w:val="24"/>
                  <w:u w:val="single" w:color="0461C1"/>
                </w:rPr>
                <w:t>Clerk-</w:t>
              </w:r>
              <w:r>
                <w:rPr>
                  <w:color w:val="0461C1"/>
                  <w:spacing w:val="-14"/>
                  <w:sz w:val="24"/>
                  <w:u w:val="single" w:color="0461C1"/>
                </w:rPr>
                <w:t xml:space="preserve"> </w:t>
              </w:r>
              <w:r>
                <w:rPr>
                  <w:color w:val="0461C1"/>
                  <w:sz w:val="24"/>
                  <w:u w:val="single" w:color="0461C1"/>
                </w:rPr>
                <w:t>Rowde</w:t>
              </w:r>
              <w:r>
                <w:rPr>
                  <w:color w:val="0461C1"/>
                  <w:spacing w:val="-13"/>
                  <w:sz w:val="24"/>
                  <w:u w:val="single" w:color="0461C1"/>
                </w:rPr>
                <w:t xml:space="preserve"> </w:t>
              </w:r>
              <w:proofErr w:type="spellStart"/>
              <w:r>
                <w:rPr>
                  <w:color w:val="0461C1"/>
                  <w:sz w:val="24"/>
                  <w:u w:val="single" w:color="0461C1"/>
                </w:rPr>
                <w:t>Oarish</w:t>
              </w:r>
              <w:proofErr w:type="spellEnd"/>
            </w:hyperlink>
            <w:r>
              <w:rPr>
                <w:color w:val="0461C1"/>
                <w:sz w:val="24"/>
              </w:rPr>
              <w:t xml:space="preserve"> </w:t>
            </w:r>
            <w:hyperlink r:id="rId14">
              <w:r>
                <w:rPr>
                  <w:color w:val="0461C1"/>
                  <w:sz w:val="24"/>
                  <w:u w:val="single" w:color="0461C1"/>
                </w:rPr>
                <w:t>Council's comment</w:t>
              </w:r>
            </w:hyperlink>
          </w:p>
          <w:p w14:paraId="650641F0" w14:textId="77777777" w:rsidR="00735362" w:rsidRDefault="00735362">
            <w:pPr>
              <w:pStyle w:val="TableParagraph"/>
              <w:spacing w:before="1"/>
              <w:ind w:left="0"/>
              <w:rPr>
                <w:rFonts w:ascii="Calibri"/>
                <w:b/>
                <w:sz w:val="24"/>
              </w:rPr>
            </w:pPr>
          </w:p>
          <w:p w14:paraId="3C1C8721" w14:textId="77777777" w:rsidR="00735362" w:rsidRDefault="00B3118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No </w:t>
            </w:r>
            <w:r>
              <w:rPr>
                <w:spacing w:val="-2"/>
                <w:sz w:val="24"/>
              </w:rPr>
              <w:t>Objection</w:t>
            </w:r>
          </w:p>
          <w:p w14:paraId="2D78C8E4" w14:textId="77777777" w:rsidR="00735362" w:rsidRDefault="00B3118B">
            <w:pPr>
              <w:pStyle w:val="TableParagraph"/>
              <w:spacing w:before="5" w:line="235" w:lineRule="auto"/>
              <w:rPr>
                <w:sz w:val="24"/>
              </w:rPr>
            </w:pPr>
            <w:hyperlink r:id="rId15">
              <w:r>
                <w:rPr>
                  <w:color w:val="0461C1"/>
                  <w:spacing w:val="-2"/>
                  <w:sz w:val="24"/>
                  <w:u w:val="single" w:color="0461C1"/>
                </w:rPr>
                <w:t>Comment:</w:t>
              </w:r>
              <w:r>
                <w:rPr>
                  <w:color w:val="0461C1"/>
                  <w:spacing w:val="-8"/>
                  <w:sz w:val="24"/>
                  <w:u w:val="single" w:color="0461C1"/>
                </w:rPr>
                <w:t xml:space="preserve"> </w:t>
              </w:r>
              <w:r>
                <w:rPr>
                  <w:color w:val="0461C1"/>
                  <w:spacing w:val="-2"/>
                  <w:sz w:val="24"/>
                  <w:u w:val="single" w:color="0461C1"/>
                </w:rPr>
                <w:t>Rowde</w:t>
              </w:r>
              <w:r>
                <w:rPr>
                  <w:color w:val="0461C1"/>
                  <w:spacing w:val="-8"/>
                  <w:sz w:val="24"/>
                  <w:u w:val="single" w:color="0461C1"/>
                </w:rPr>
                <w:t xml:space="preserve"> </w:t>
              </w:r>
              <w:r>
                <w:rPr>
                  <w:color w:val="0461C1"/>
                  <w:spacing w:val="-2"/>
                  <w:sz w:val="24"/>
                  <w:u w:val="single" w:color="0461C1"/>
                </w:rPr>
                <w:t>parish</w:t>
              </w:r>
              <w:r>
                <w:rPr>
                  <w:color w:val="0461C1"/>
                  <w:spacing w:val="-7"/>
                  <w:sz w:val="24"/>
                  <w:u w:val="single" w:color="0461C1"/>
                </w:rPr>
                <w:t xml:space="preserve"> </w:t>
              </w:r>
              <w:r>
                <w:rPr>
                  <w:color w:val="0461C1"/>
                  <w:spacing w:val="-2"/>
                  <w:sz w:val="24"/>
                  <w:u w:val="single" w:color="0461C1"/>
                </w:rPr>
                <w:t>council's</w:t>
              </w:r>
            </w:hyperlink>
            <w:r>
              <w:rPr>
                <w:color w:val="0461C1"/>
                <w:spacing w:val="-2"/>
                <w:sz w:val="24"/>
              </w:rPr>
              <w:t xml:space="preserve"> </w:t>
            </w:r>
            <w:hyperlink r:id="rId16">
              <w:r>
                <w:rPr>
                  <w:color w:val="0461C1"/>
                  <w:spacing w:val="-2"/>
                  <w:sz w:val="24"/>
                  <w:u w:val="single" w:color="0461C1"/>
                </w:rPr>
                <w:t>comment</w:t>
              </w:r>
            </w:hyperlink>
          </w:p>
        </w:tc>
        <w:tc>
          <w:tcPr>
            <w:tcW w:w="1249" w:type="dxa"/>
          </w:tcPr>
          <w:p w14:paraId="0DBFACBF" w14:textId="77777777" w:rsidR="00735362" w:rsidRDefault="0073536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652" w:type="dxa"/>
          </w:tcPr>
          <w:p w14:paraId="0D52CDAB" w14:textId="77777777" w:rsidR="00735362" w:rsidRDefault="00735362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735362" w14:paraId="115E9D4B" w14:textId="77777777">
        <w:trPr>
          <w:trHeight w:val="2932"/>
        </w:trPr>
        <w:tc>
          <w:tcPr>
            <w:tcW w:w="1716" w:type="dxa"/>
          </w:tcPr>
          <w:p w14:paraId="320E8325" w14:textId="77777777" w:rsidR="00735362" w:rsidRDefault="00B3118B">
            <w:pPr>
              <w:pStyle w:val="TableParagraph"/>
              <w:spacing w:line="268" w:lineRule="exact"/>
              <w:ind w:left="115"/>
              <w:rPr>
                <w:rFonts w:ascii="Calibri"/>
              </w:rPr>
            </w:pPr>
            <w:hyperlink r:id="rId17">
              <w:r>
                <w:rPr>
                  <w:rFonts w:ascii="Calibri"/>
                  <w:color w:val="0461C1"/>
                  <w:spacing w:val="-5"/>
                  <w:u w:val="single" w:color="0461C1"/>
                </w:rPr>
                <w:t xml:space="preserve"> </w:t>
              </w:r>
              <w:r>
                <w:rPr>
                  <w:rFonts w:ascii="Calibri"/>
                  <w:color w:val="0461C1"/>
                  <w:spacing w:val="-2"/>
                  <w:u w:val="single" w:color="0461C1"/>
                </w:rPr>
                <w:t>PL/2025/09796</w:t>
              </w:r>
            </w:hyperlink>
          </w:p>
        </w:tc>
        <w:tc>
          <w:tcPr>
            <w:tcW w:w="2626" w:type="dxa"/>
          </w:tcPr>
          <w:p w14:paraId="71C9EAAB" w14:textId="77777777" w:rsidR="00735362" w:rsidRDefault="00B3118B">
            <w:pPr>
              <w:pStyle w:val="TableParagraph"/>
              <w:spacing w:before="1" w:line="237" w:lineRule="auto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Ox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House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Devizes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Road Rowde</w:t>
            </w:r>
          </w:p>
          <w:p w14:paraId="6A3CA638" w14:textId="77777777" w:rsidR="00735362" w:rsidRDefault="00B3118B">
            <w:pPr>
              <w:pStyle w:val="TableParagraph"/>
              <w:spacing w:before="4"/>
              <w:ind w:left="115"/>
              <w:rPr>
                <w:sz w:val="24"/>
              </w:rPr>
            </w:pPr>
            <w:r>
              <w:rPr>
                <w:sz w:val="24"/>
              </w:rPr>
              <w:t>Devizes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SN10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2LU</w:t>
            </w:r>
          </w:p>
        </w:tc>
        <w:tc>
          <w:tcPr>
            <w:tcW w:w="2662" w:type="dxa"/>
          </w:tcPr>
          <w:p w14:paraId="33C1952D" w14:textId="77777777" w:rsidR="00735362" w:rsidRDefault="00B3118B">
            <w:pPr>
              <w:pStyle w:val="TableParagraph"/>
              <w:spacing w:before="1"/>
              <w:ind w:right="118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Variation</w:t>
            </w:r>
            <w:r>
              <w:rPr>
                <w:color w:val="333333"/>
                <w:spacing w:val="-12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of</w:t>
            </w:r>
            <w:r>
              <w:rPr>
                <w:color w:val="333333"/>
                <w:spacing w:val="-11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conditions</w:t>
            </w:r>
            <w:r>
              <w:rPr>
                <w:color w:val="333333"/>
                <w:spacing w:val="-9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 xml:space="preserve">2, </w:t>
            </w:r>
            <w:r>
              <w:rPr>
                <w:color w:val="333333"/>
                <w:sz w:val="24"/>
              </w:rPr>
              <w:t xml:space="preserve">3, 5 and 6 of planning </w:t>
            </w:r>
            <w:r>
              <w:rPr>
                <w:color w:val="333333"/>
                <w:spacing w:val="-2"/>
                <w:sz w:val="24"/>
              </w:rPr>
              <w:t xml:space="preserve">permission </w:t>
            </w:r>
            <w:r>
              <w:rPr>
                <w:color w:val="333333"/>
                <w:sz w:val="24"/>
              </w:rPr>
              <w:t xml:space="preserve">PL/2023/06091 for the retention of extended outside storage space, together with the removal of a section of </w:t>
            </w:r>
            <w:r>
              <w:rPr>
                <w:color w:val="333333"/>
                <w:spacing w:val="-2"/>
                <w:sz w:val="24"/>
              </w:rPr>
              <w:t>bund.</w:t>
            </w:r>
          </w:p>
        </w:tc>
        <w:tc>
          <w:tcPr>
            <w:tcW w:w="1428" w:type="dxa"/>
          </w:tcPr>
          <w:p w14:paraId="2484A93B" w14:textId="77777777" w:rsidR="00735362" w:rsidRDefault="00B3118B">
            <w:pPr>
              <w:pStyle w:val="TableParagraph"/>
              <w:spacing w:before="292"/>
              <w:rPr>
                <w:sz w:val="24"/>
              </w:rPr>
            </w:pPr>
            <w:r>
              <w:rPr>
                <w:spacing w:val="-2"/>
                <w:sz w:val="24"/>
              </w:rPr>
              <w:t>20.01.2026</w:t>
            </w:r>
          </w:p>
        </w:tc>
        <w:tc>
          <w:tcPr>
            <w:tcW w:w="4064" w:type="dxa"/>
          </w:tcPr>
          <w:p w14:paraId="105CF3A9" w14:textId="77777777" w:rsidR="00735362" w:rsidRDefault="00B3118B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 xml:space="preserve">No </w:t>
            </w:r>
            <w:r>
              <w:rPr>
                <w:spacing w:val="-2"/>
                <w:sz w:val="24"/>
              </w:rPr>
              <w:t>Comment</w:t>
            </w:r>
          </w:p>
        </w:tc>
        <w:tc>
          <w:tcPr>
            <w:tcW w:w="1249" w:type="dxa"/>
          </w:tcPr>
          <w:p w14:paraId="58FC48D9" w14:textId="77777777" w:rsidR="00735362" w:rsidRDefault="0073536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652" w:type="dxa"/>
          </w:tcPr>
          <w:p w14:paraId="61839E59" w14:textId="77777777" w:rsidR="00735362" w:rsidRDefault="00735362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75C4FB5E" w14:textId="77777777" w:rsidR="00735362" w:rsidRDefault="00735362">
      <w:pPr>
        <w:pStyle w:val="TableParagraph"/>
        <w:rPr>
          <w:rFonts w:ascii="Times New Roman"/>
        </w:rPr>
        <w:sectPr w:rsidR="00735362">
          <w:type w:val="continuous"/>
          <w:pgSz w:w="16850" w:h="11920" w:orient="landscape"/>
          <w:pgMar w:top="660" w:right="708" w:bottom="280" w:left="708" w:header="720" w:footer="720" w:gutter="0"/>
          <w:cols w:space="720"/>
        </w:sectPr>
      </w:pPr>
    </w:p>
    <w:p w14:paraId="20EC3D09" w14:textId="77777777" w:rsidR="00735362" w:rsidRDefault="00735362">
      <w:pPr>
        <w:pStyle w:val="BodyText"/>
        <w:rPr>
          <w:sz w:val="2"/>
        </w:rPr>
      </w:pPr>
    </w:p>
    <w:tbl>
      <w:tblPr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16"/>
        <w:gridCol w:w="2626"/>
        <w:gridCol w:w="2662"/>
        <w:gridCol w:w="1428"/>
        <w:gridCol w:w="4064"/>
        <w:gridCol w:w="1249"/>
        <w:gridCol w:w="1652"/>
      </w:tblGrid>
      <w:tr w:rsidR="00735362" w14:paraId="784CB2F1" w14:textId="77777777">
        <w:trPr>
          <w:trHeight w:val="2049"/>
        </w:trPr>
        <w:tc>
          <w:tcPr>
            <w:tcW w:w="1716" w:type="dxa"/>
          </w:tcPr>
          <w:p w14:paraId="21EE4DB9" w14:textId="77777777" w:rsidR="00735362" w:rsidRDefault="00B3118B">
            <w:pPr>
              <w:pStyle w:val="TableParagraph"/>
              <w:spacing w:line="292" w:lineRule="exact"/>
              <w:ind w:left="103" w:right="92"/>
              <w:jc w:val="center"/>
              <w:rPr>
                <w:sz w:val="24"/>
              </w:rPr>
            </w:pPr>
            <w:hyperlink r:id="rId18">
              <w:r>
                <w:rPr>
                  <w:color w:val="0461C1"/>
                  <w:spacing w:val="-2"/>
                  <w:sz w:val="24"/>
                  <w:u w:val="single" w:color="0461C1"/>
                </w:rPr>
                <w:t>PL/2025/09797</w:t>
              </w:r>
            </w:hyperlink>
          </w:p>
        </w:tc>
        <w:tc>
          <w:tcPr>
            <w:tcW w:w="2626" w:type="dxa"/>
          </w:tcPr>
          <w:p w14:paraId="4E2888AC" w14:textId="77777777" w:rsidR="00735362" w:rsidRDefault="00B3118B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Ox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House,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Devizes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Road, </w:t>
            </w:r>
            <w:r>
              <w:rPr>
                <w:sz w:val="24"/>
              </w:rPr>
              <w:t xml:space="preserve">Rowde, Devizes, SN10 </w:t>
            </w:r>
            <w:r>
              <w:rPr>
                <w:spacing w:val="-4"/>
                <w:sz w:val="24"/>
              </w:rPr>
              <w:t>2LU.</w:t>
            </w:r>
          </w:p>
        </w:tc>
        <w:tc>
          <w:tcPr>
            <w:tcW w:w="2662" w:type="dxa"/>
          </w:tcPr>
          <w:p w14:paraId="04101FDB" w14:textId="77777777" w:rsidR="00735362" w:rsidRDefault="00B3118B">
            <w:pPr>
              <w:pStyle w:val="TableParagraph"/>
              <w:spacing w:before="6"/>
              <w:ind w:right="177"/>
              <w:rPr>
                <w:sz w:val="24"/>
              </w:rPr>
            </w:pPr>
            <w:r>
              <w:rPr>
                <w:color w:val="1F1F1F"/>
                <w:sz w:val="24"/>
              </w:rPr>
              <w:t xml:space="preserve">Retention of office </w:t>
            </w:r>
            <w:r>
              <w:rPr>
                <w:color w:val="1F1F1F"/>
                <w:spacing w:val="-2"/>
                <w:sz w:val="24"/>
              </w:rPr>
              <w:t>building</w:t>
            </w:r>
            <w:r>
              <w:rPr>
                <w:color w:val="1F1F1F"/>
                <w:spacing w:val="-12"/>
                <w:sz w:val="24"/>
              </w:rPr>
              <w:t xml:space="preserve"> </w:t>
            </w:r>
            <w:r>
              <w:rPr>
                <w:color w:val="1F1F1F"/>
                <w:spacing w:val="-2"/>
                <w:sz w:val="24"/>
              </w:rPr>
              <w:t>and</w:t>
            </w:r>
            <w:r>
              <w:rPr>
                <w:color w:val="1F1F1F"/>
                <w:spacing w:val="-12"/>
                <w:sz w:val="24"/>
              </w:rPr>
              <w:t xml:space="preserve"> </w:t>
            </w:r>
            <w:r>
              <w:rPr>
                <w:color w:val="1F1F1F"/>
                <w:spacing w:val="-2"/>
                <w:sz w:val="24"/>
              </w:rPr>
              <w:t xml:space="preserve">continued </w:t>
            </w:r>
            <w:r>
              <w:rPr>
                <w:color w:val="1F1F1F"/>
                <w:sz w:val="24"/>
              </w:rPr>
              <w:t xml:space="preserve">use of an area of </w:t>
            </w:r>
            <w:proofErr w:type="spellStart"/>
            <w:r>
              <w:rPr>
                <w:color w:val="1F1F1F"/>
                <w:sz w:val="24"/>
              </w:rPr>
              <w:t>hardstanding</w:t>
            </w:r>
            <w:proofErr w:type="spellEnd"/>
            <w:r>
              <w:rPr>
                <w:color w:val="1F1F1F"/>
                <w:sz w:val="24"/>
              </w:rPr>
              <w:t xml:space="preserve"> for the parking of vehicles for</w:t>
            </w:r>
          </w:p>
          <w:p w14:paraId="79A2C136" w14:textId="77777777" w:rsidR="00735362" w:rsidRDefault="00B3118B">
            <w:pPr>
              <w:pStyle w:val="TableParagraph"/>
              <w:spacing w:line="280" w:lineRule="exact"/>
              <w:ind w:right="1111"/>
              <w:rPr>
                <w:sz w:val="24"/>
              </w:rPr>
            </w:pPr>
            <w:r>
              <w:rPr>
                <w:color w:val="1F1F1F"/>
                <w:sz w:val="24"/>
              </w:rPr>
              <w:t>event</w:t>
            </w:r>
            <w:r>
              <w:rPr>
                <w:color w:val="1F1F1F"/>
                <w:spacing w:val="-14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 xml:space="preserve">business </w:t>
            </w:r>
            <w:r>
              <w:rPr>
                <w:color w:val="1F1F1F"/>
                <w:spacing w:val="-2"/>
                <w:sz w:val="24"/>
              </w:rPr>
              <w:t>(retrospective)</w:t>
            </w:r>
          </w:p>
        </w:tc>
        <w:tc>
          <w:tcPr>
            <w:tcW w:w="1428" w:type="dxa"/>
          </w:tcPr>
          <w:p w14:paraId="73DB3EB5" w14:textId="77777777" w:rsidR="00735362" w:rsidRDefault="00B3118B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19.01.2026</w:t>
            </w:r>
          </w:p>
        </w:tc>
        <w:tc>
          <w:tcPr>
            <w:tcW w:w="4064" w:type="dxa"/>
          </w:tcPr>
          <w:p w14:paraId="3D019CF7" w14:textId="77777777" w:rsidR="00735362" w:rsidRDefault="00B3118B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 xml:space="preserve">No </w:t>
            </w:r>
            <w:r>
              <w:rPr>
                <w:spacing w:val="-2"/>
                <w:sz w:val="24"/>
              </w:rPr>
              <w:t>comment.</w:t>
            </w:r>
          </w:p>
        </w:tc>
        <w:tc>
          <w:tcPr>
            <w:tcW w:w="1249" w:type="dxa"/>
          </w:tcPr>
          <w:p w14:paraId="01EF8946" w14:textId="77777777" w:rsidR="00735362" w:rsidRDefault="0073536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652" w:type="dxa"/>
          </w:tcPr>
          <w:p w14:paraId="5D71F83A" w14:textId="77777777" w:rsidR="00735362" w:rsidRDefault="00735362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735362" w14:paraId="19ECCA78" w14:textId="77777777">
        <w:trPr>
          <w:trHeight w:val="3225"/>
        </w:trPr>
        <w:tc>
          <w:tcPr>
            <w:tcW w:w="1716" w:type="dxa"/>
          </w:tcPr>
          <w:p w14:paraId="3179D1A5" w14:textId="77777777" w:rsidR="00735362" w:rsidRDefault="00B3118B">
            <w:pPr>
              <w:pStyle w:val="TableParagraph"/>
              <w:spacing w:line="268" w:lineRule="exact"/>
              <w:ind w:left="0" w:right="92"/>
              <w:jc w:val="center"/>
              <w:rPr>
                <w:rFonts w:ascii="Calibri"/>
              </w:rPr>
            </w:pPr>
            <w:hyperlink r:id="rId19">
              <w:r>
                <w:rPr>
                  <w:rFonts w:ascii="Calibri"/>
                  <w:color w:val="0461C1"/>
                  <w:spacing w:val="-2"/>
                  <w:u w:val="single" w:color="0461C1"/>
                </w:rPr>
                <w:t>PL/2026/02031</w:t>
              </w:r>
            </w:hyperlink>
          </w:p>
        </w:tc>
        <w:tc>
          <w:tcPr>
            <w:tcW w:w="2626" w:type="dxa"/>
          </w:tcPr>
          <w:p w14:paraId="296C77CA" w14:textId="77777777" w:rsidR="00735362" w:rsidRDefault="00B3118B">
            <w:pPr>
              <w:pStyle w:val="TableParagraph"/>
              <w:spacing w:before="1"/>
              <w:ind w:left="115" w:right="29"/>
              <w:rPr>
                <w:sz w:val="24"/>
              </w:rPr>
            </w:pPr>
            <w:r>
              <w:rPr>
                <w:color w:val="333333"/>
                <w:sz w:val="24"/>
              </w:rPr>
              <w:t xml:space="preserve">Silverwood School, </w:t>
            </w:r>
            <w:r>
              <w:rPr>
                <w:color w:val="333333"/>
                <w:spacing w:val="-2"/>
                <w:sz w:val="24"/>
              </w:rPr>
              <w:t>Rowde,</w:t>
            </w:r>
            <w:r>
              <w:rPr>
                <w:color w:val="333333"/>
                <w:spacing w:val="-13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Devizes,</w:t>
            </w:r>
            <w:r>
              <w:rPr>
                <w:color w:val="333333"/>
                <w:spacing w:val="-12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 xml:space="preserve">SN10 </w:t>
            </w:r>
            <w:r>
              <w:rPr>
                <w:color w:val="333333"/>
                <w:spacing w:val="-4"/>
                <w:sz w:val="24"/>
              </w:rPr>
              <w:t>2QQ</w:t>
            </w:r>
          </w:p>
        </w:tc>
        <w:tc>
          <w:tcPr>
            <w:tcW w:w="2662" w:type="dxa"/>
          </w:tcPr>
          <w:p w14:paraId="413C59D9" w14:textId="77777777" w:rsidR="00735362" w:rsidRDefault="00B3118B">
            <w:pPr>
              <w:pStyle w:val="TableParagraph"/>
              <w:spacing w:before="1"/>
              <w:ind w:right="177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Discharge</w:t>
            </w:r>
            <w:r>
              <w:rPr>
                <w:color w:val="333333"/>
                <w:spacing w:val="-12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of</w:t>
            </w:r>
            <w:r>
              <w:rPr>
                <w:color w:val="333333"/>
                <w:spacing w:val="-12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condition</w:t>
            </w:r>
            <w:r>
              <w:rPr>
                <w:color w:val="333333"/>
                <w:spacing w:val="-11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 xml:space="preserve">3 </w:t>
            </w:r>
            <w:r>
              <w:rPr>
                <w:color w:val="333333"/>
                <w:sz w:val="24"/>
              </w:rPr>
              <w:t>(External materials), 4 (Lighting), 5 (Hard and soft landscaping), 7</w:t>
            </w:r>
          </w:p>
          <w:p w14:paraId="434FAF07" w14:textId="77777777" w:rsidR="00735362" w:rsidRDefault="00B3118B">
            <w:pPr>
              <w:pStyle w:val="TableParagraph"/>
              <w:ind w:right="177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(Drainage</w:t>
            </w:r>
            <w:r>
              <w:rPr>
                <w:color w:val="333333"/>
                <w:spacing w:val="-12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strategy),</w:t>
            </w:r>
            <w:r>
              <w:rPr>
                <w:color w:val="333333"/>
                <w:spacing w:val="-13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 xml:space="preserve">8 </w:t>
            </w:r>
            <w:r>
              <w:rPr>
                <w:color w:val="333333"/>
                <w:sz w:val="24"/>
              </w:rPr>
              <w:t xml:space="preserve">(Disposal sewerage works) and 9 </w:t>
            </w:r>
            <w:r>
              <w:rPr>
                <w:color w:val="333333"/>
                <w:spacing w:val="-2"/>
                <w:sz w:val="24"/>
              </w:rPr>
              <w:t>Construction Environmental</w:t>
            </w:r>
          </w:p>
          <w:p w14:paraId="62FA672C" w14:textId="77777777" w:rsidR="00735362" w:rsidRDefault="00B3118B">
            <w:pPr>
              <w:pStyle w:val="TableParagraph"/>
              <w:spacing w:before="12" w:line="278" w:lineRule="exact"/>
              <w:ind w:right="535"/>
              <w:rPr>
                <w:sz w:val="24"/>
              </w:rPr>
            </w:pPr>
            <w:r>
              <w:rPr>
                <w:color w:val="333333"/>
                <w:sz w:val="24"/>
              </w:rPr>
              <w:t>Management</w:t>
            </w:r>
            <w:r>
              <w:rPr>
                <w:color w:val="333333"/>
                <w:spacing w:val="-1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Plan</w:t>
            </w:r>
            <w:r>
              <w:rPr>
                <w:color w:val="333333"/>
                <w:spacing w:val="-1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 xml:space="preserve">of </w:t>
            </w:r>
            <w:r>
              <w:rPr>
                <w:color w:val="333333"/>
                <w:spacing w:val="-2"/>
                <w:sz w:val="24"/>
              </w:rPr>
              <w:t>PL/2025/02986</w:t>
            </w:r>
          </w:p>
        </w:tc>
        <w:tc>
          <w:tcPr>
            <w:tcW w:w="1428" w:type="dxa"/>
          </w:tcPr>
          <w:p w14:paraId="3B54F5B3" w14:textId="77777777" w:rsidR="00735362" w:rsidRDefault="00B3118B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05.05.2026</w:t>
            </w:r>
          </w:p>
        </w:tc>
        <w:tc>
          <w:tcPr>
            <w:tcW w:w="4064" w:type="dxa"/>
          </w:tcPr>
          <w:p w14:paraId="4562B163" w14:textId="77777777" w:rsidR="00735362" w:rsidRDefault="00B3118B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 xml:space="preserve">No </w:t>
            </w:r>
            <w:r>
              <w:rPr>
                <w:spacing w:val="-2"/>
                <w:sz w:val="24"/>
              </w:rPr>
              <w:t>comment</w:t>
            </w:r>
          </w:p>
        </w:tc>
        <w:tc>
          <w:tcPr>
            <w:tcW w:w="1249" w:type="dxa"/>
          </w:tcPr>
          <w:p w14:paraId="763C093D" w14:textId="77777777" w:rsidR="00735362" w:rsidRDefault="0073536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652" w:type="dxa"/>
          </w:tcPr>
          <w:p w14:paraId="783B6709" w14:textId="77777777" w:rsidR="00735362" w:rsidRDefault="00735362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735362" w14:paraId="7561E796" w14:textId="77777777">
        <w:trPr>
          <w:trHeight w:val="1082"/>
        </w:trPr>
        <w:tc>
          <w:tcPr>
            <w:tcW w:w="1716" w:type="dxa"/>
          </w:tcPr>
          <w:p w14:paraId="2C201D5C" w14:textId="77777777" w:rsidR="00735362" w:rsidRDefault="00B3118B">
            <w:pPr>
              <w:pStyle w:val="TableParagraph"/>
              <w:spacing w:before="4"/>
              <w:ind w:left="0" w:right="92"/>
              <w:jc w:val="center"/>
              <w:rPr>
                <w:rFonts w:ascii="Calibri"/>
              </w:rPr>
            </w:pPr>
            <w:hyperlink r:id="rId20">
              <w:r>
                <w:rPr>
                  <w:rFonts w:ascii="Calibri"/>
                  <w:color w:val="0461C1"/>
                  <w:spacing w:val="-2"/>
                  <w:u w:val="single" w:color="0461C1"/>
                </w:rPr>
                <w:t>PL/2026/02035</w:t>
              </w:r>
            </w:hyperlink>
          </w:p>
        </w:tc>
        <w:tc>
          <w:tcPr>
            <w:tcW w:w="2626" w:type="dxa"/>
          </w:tcPr>
          <w:p w14:paraId="67131C00" w14:textId="77777777" w:rsidR="00735362" w:rsidRDefault="00B3118B">
            <w:pPr>
              <w:pStyle w:val="TableParagraph"/>
              <w:spacing w:before="4"/>
              <w:ind w:left="115"/>
              <w:rPr>
                <w:sz w:val="24"/>
              </w:rPr>
            </w:pPr>
            <w:r>
              <w:rPr>
                <w:sz w:val="24"/>
              </w:rPr>
              <w:t>35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Tower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View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Road</w:t>
            </w:r>
          </w:p>
        </w:tc>
        <w:tc>
          <w:tcPr>
            <w:tcW w:w="2662" w:type="dxa"/>
          </w:tcPr>
          <w:p w14:paraId="63261413" w14:textId="77777777" w:rsidR="00735362" w:rsidRDefault="00B3118B">
            <w:pPr>
              <w:pStyle w:val="TableParagraph"/>
              <w:spacing w:before="1"/>
              <w:ind w:right="254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Part</w:t>
            </w:r>
            <w:r>
              <w:rPr>
                <w:color w:val="333333"/>
                <w:spacing w:val="-1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retrospective</w:t>
            </w:r>
            <w:r>
              <w:rPr>
                <w:color w:val="333333"/>
                <w:spacing w:val="-14"/>
                <w:sz w:val="24"/>
              </w:rPr>
              <w:t xml:space="preserve"> </w:t>
            </w:r>
            <w:proofErr w:type="gramStart"/>
            <w:r>
              <w:rPr>
                <w:color w:val="333333"/>
                <w:sz w:val="24"/>
              </w:rPr>
              <w:t>siting</w:t>
            </w:r>
            <w:proofErr w:type="gramEnd"/>
            <w:r>
              <w:rPr>
                <w:color w:val="333333"/>
                <w:sz w:val="24"/>
              </w:rPr>
              <w:t xml:space="preserve"> of a mobile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home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to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 xml:space="preserve">be used as an </w:t>
            </w:r>
            <w:proofErr w:type="spellStart"/>
            <w:r>
              <w:rPr>
                <w:color w:val="333333"/>
                <w:sz w:val="24"/>
              </w:rPr>
              <w:t>annexe</w:t>
            </w:r>
            <w:proofErr w:type="spellEnd"/>
          </w:p>
        </w:tc>
        <w:tc>
          <w:tcPr>
            <w:tcW w:w="1428" w:type="dxa"/>
          </w:tcPr>
          <w:p w14:paraId="46DD0235" w14:textId="77777777" w:rsidR="00735362" w:rsidRDefault="00B3118B">
            <w:pPr>
              <w:pStyle w:val="TableParagraph"/>
              <w:spacing w:before="4"/>
              <w:rPr>
                <w:sz w:val="24"/>
              </w:rPr>
            </w:pPr>
            <w:r>
              <w:rPr>
                <w:spacing w:val="-2"/>
                <w:sz w:val="24"/>
              </w:rPr>
              <w:t>07.05.2026</w:t>
            </w:r>
          </w:p>
        </w:tc>
        <w:tc>
          <w:tcPr>
            <w:tcW w:w="4064" w:type="dxa"/>
          </w:tcPr>
          <w:p w14:paraId="27AA74E9" w14:textId="77777777" w:rsidR="00735362" w:rsidRDefault="00B3118B">
            <w:pPr>
              <w:pStyle w:val="TableParagraph"/>
              <w:spacing w:before="1"/>
              <w:ind w:right="658"/>
              <w:rPr>
                <w:rFonts w:ascii="Calibri"/>
              </w:rPr>
            </w:pPr>
            <w:r>
              <w:rPr>
                <w:sz w:val="24"/>
              </w:rPr>
              <w:t>No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Objection-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subject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condition </w:t>
            </w:r>
            <w:hyperlink r:id="rId21">
              <w:r>
                <w:rPr>
                  <w:rFonts w:ascii="Calibri"/>
                  <w:color w:val="0461C1"/>
                  <w:u w:val="single" w:color="0461C1"/>
                </w:rPr>
                <w:t>Comment: Rowde parish council's</w:t>
              </w:r>
            </w:hyperlink>
            <w:r>
              <w:rPr>
                <w:rFonts w:ascii="Calibri"/>
                <w:color w:val="0461C1"/>
              </w:rPr>
              <w:t xml:space="preserve"> </w:t>
            </w:r>
            <w:hyperlink r:id="rId22">
              <w:r>
                <w:rPr>
                  <w:rFonts w:ascii="Calibri"/>
                  <w:color w:val="0461C1"/>
                  <w:spacing w:val="-2"/>
                  <w:u w:val="single" w:color="0461C1"/>
                </w:rPr>
                <w:t>comment</w:t>
              </w:r>
            </w:hyperlink>
          </w:p>
        </w:tc>
        <w:tc>
          <w:tcPr>
            <w:tcW w:w="1249" w:type="dxa"/>
          </w:tcPr>
          <w:p w14:paraId="5153D753" w14:textId="77777777" w:rsidR="00735362" w:rsidRDefault="00B3118B">
            <w:pPr>
              <w:pStyle w:val="TableParagraph"/>
              <w:spacing w:before="4" w:line="265" w:lineRule="exact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26-</w:t>
            </w:r>
          </w:p>
          <w:p w14:paraId="18786C56" w14:textId="77777777" w:rsidR="00735362" w:rsidRDefault="00B3118B">
            <w:pPr>
              <w:pStyle w:val="TableParagraph"/>
              <w:spacing w:line="265" w:lineRule="exact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2"/>
              </w:rPr>
              <w:t>27/29.2a</w:t>
            </w:r>
          </w:p>
        </w:tc>
        <w:tc>
          <w:tcPr>
            <w:tcW w:w="1652" w:type="dxa"/>
          </w:tcPr>
          <w:p w14:paraId="5EE0E945" w14:textId="77777777" w:rsidR="00735362" w:rsidRDefault="00735362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735362" w14:paraId="0A5E4223" w14:textId="77777777">
        <w:trPr>
          <w:trHeight w:val="877"/>
        </w:trPr>
        <w:tc>
          <w:tcPr>
            <w:tcW w:w="1716" w:type="dxa"/>
          </w:tcPr>
          <w:p w14:paraId="5E342A9D" w14:textId="77777777" w:rsidR="00735362" w:rsidRDefault="00B3118B">
            <w:pPr>
              <w:pStyle w:val="TableParagraph"/>
              <w:spacing w:line="292" w:lineRule="exact"/>
              <w:ind w:left="62" w:right="42"/>
              <w:jc w:val="center"/>
              <w:rPr>
                <w:sz w:val="24"/>
              </w:rPr>
            </w:pPr>
            <w:hyperlink r:id="rId23">
              <w:r>
                <w:rPr>
                  <w:color w:val="0461C1"/>
                  <w:spacing w:val="-2"/>
                  <w:sz w:val="24"/>
                  <w:u w:val="single" w:color="0461C1"/>
                </w:rPr>
                <w:t>PL/2026/02814</w:t>
              </w:r>
            </w:hyperlink>
          </w:p>
        </w:tc>
        <w:tc>
          <w:tcPr>
            <w:tcW w:w="2626" w:type="dxa"/>
          </w:tcPr>
          <w:p w14:paraId="1253B409" w14:textId="77777777" w:rsidR="00735362" w:rsidRDefault="00B3118B">
            <w:pPr>
              <w:pStyle w:val="TableParagraph"/>
              <w:spacing w:before="4" w:line="235" w:lineRule="auto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Land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near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Homeleigh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r>
              <w:rPr>
                <w:sz w:val="24"/>
              </w:rPr>
              <w:t>Dunkirk Hill, Rowde,</w:t>
            </w:r>
          </w:p>
          <w:p w14:paraId="302E7F6F" w14:textId="77777777" w:rsidR="00735362" w:rsidRDefault="00B3118B">
            <w:pPr>
              <w:pStyle w:val="TableParagraph"/>
              <w:spacing w:line="280" w:lineRule="exact"/>
              <w:ind w:left="115"/>
              <w:rPr>
                <w:sz w:val="24"/>
              </w:rPr>
            </w:pPr>
            <w:r>
              <w:rPr>
                <w:sz w:val="24"/>
              </w:rPr>
              <w:t>Devizes,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SN10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2LU</w:t>
            </w:r>
          </w:p>
        </w:tc>
        <w:tc>
          <w:tcPr>
            <w:tcW w:w="2662" w:type="dxa"/>
          </w:tcPr>
          <w:p w14:paraId="02DB87B7" w14:textId="77777777" w:rsidR="00735362" w:rsidRDefault="00B3118B">
            <w:pPr>
              <w:pStyle w:val="TableParagraph"/>
              <w:spacing w:before="4" w:line="235" w:lineRule="auto"/>
              <w:rPr>
                <w:sz w:val="24"/>
              </w:rPr>
            </w:pPr>
            <w:r>
              <w:rPr>
                <w:spacing w:val="-4"/>
                <w:sz w:val="24"/>
              </w:rPr>
              <w:t>Retrospective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planning </w:t>
            </w:r>
            <w:r>
              <w:rPr>
                <w:sz w:val="24"/>
              </w:rPr>
              <w:t>permission sought for</w:t>
            </w:r>
          </w:p>
          <w:p w14:paraId="3AF22869" w14:textId="77777777" w:rsidR="00735362" w:rsidRDefault="00B3118B">
            <w:pPr>
              <w:pStyle w:val="TableParagraph"/>
              <w:spacing w:line="280" w:lineRule="exact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erection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shelter.</w:t>
            </w:r>
          </w:p>
        </w:tc>
        <w:tc>
          <w:tcPr>
            <w:tcW w:w="1428" w:type="dxa"/>
          </w:tcPr>
          <w:p w14:paraId="77050F12" w14:textId="77777777" w:rsidR="00735362" w:rsidRDefault="00B3118B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11.06.2026</w:t>
            </w:r>
          </w:p>
        </w:tc>
        <w:tc>
          <w:tcPr>
            <w:tcW w:w="4064" w:type="dxa"/>
          </w:tcPr>
          <w:p w14:paraId="18202EF6" w14:textId="77777777" w:rsidR="00735362" w:rsidRDefault="00B3118B">
            <w:pPr>
              <w:pStyle w:val="TableParagraph"/>
              <w:spacing w:line="268" w:lineRule="exact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Comment</w:t>
            </w:r>
          </w:p>
          <w:p w14:paraId="25B64BF1" w14:textId="77777777" w:rsidR="00735362" w:rsidRDefault="00B3118B">
            <w:pPr>
              <w:pStyle w:val="TableParagraph"/>
              <w:spacing w:before="7" w:line="235" w:lineRule="auto"/>
              <w:ind w:right="732"/>
              <w:rPr>
                <w:rFonts w:ascii="Calibri"/>
              </w:rPr>
            </w:pPr>
            <w:hyperlink r:id="rId24">
              <w:r>
                <w:rPr>
                  <w:rFonts w:ascii="Calibri"/>
                  <w:color w:val="0461C1"/>
                  <w:spacing w:val="-2"/>
                  <w:u w:val="single" w:color="0461C1"/>
                </w:rPr>
                <w:t>Comment:</w:t>
              </w:r>
              <w:r>
                <w:rPr>
                  <w:rFonts w:ascii="Calibri"/>
                  <w:color w:val="0461C1"/>
                  <w:spacing w:val="-8"/>
                  <w:u w:val="single" w:color="0461C1"/>
                </w:rPr>
                <w:t xml:space="preserve"> </w:t>
              </w:r>
              <w:r>
                <w:rPr>
                  <w:rFonts w:ascii="Calibri"/>
                  <w:color w:val="0461C1"/>
                  <w:spacing w:val="-2"/>
                  <w:u w:val="single" w:color="0461C1"/>
                </w:rPr>
                <w:t>Rowde</w:t>
              </w:r>
              <w:r>
                <w:rPr>
                  <w:rFonts w:ascii="Calibri"/>
                  <w:color w:val="0461C1"/>
                  <w:spacing w:val="-4"/>
                  <w:u w:val="single" w:color="0461C1"/>
                </w:rPr>
                <w:t xml:space="preserve"> </w:t>
              </w:r>
              <w:r>
                <w:rPr>
                  <w:rFonts w:ascii="Calibri"/>
                  <w:color w:val="0461C1"/>
                  <w:spacing w:val="-2"/>
                  <w:u w:val="single" w:color="0461C1"/>
                </w:rPr>
                <w:t>Parish</w:t>
              </w:r>
              <w:r>
                <w:rPr>
                  <w:rFonts w:ascii="Calibri"/>
                  <w:color w:val="0461C1"/>
                  <w:spacing w:val="-8"/>
                  <w:u w:val="single" w:color="0461C1"/>
                </w:rPr>
                <w:t xml:space="preserve"> </w:t>
              </w:r>
              <w:r>
                <w:rPr>
                  <w:rFonts w:ascii="Calibri"/>
                  <w:color w:val="0461C1"/>
                  <w:spacing w:val="-2"/>
                  <w:u w:val="single" w:color="0461C1"/>
                </w:rPr>
                <w:t>Council's</w:t>
              </w:r>
            </w:hyperlink>
            <w:r>
              <w:rPr>
                <w:rFonts w:ascii="Calibri"/>
                <w:color w:val="0461C1"/>
                <w:spacing w:val="-2"/>
              </w:rPr>
              <w:t xml:space="preserve"> </w:t>
            </w:r>
            <w:hyperlink r:id="rId25">
              <w:r>
                <w:rPr>
                  <w:rFonts w:ascii="Calibri"/>
                  <w:color w:val="0461C1"/>
                  <w:spacing w:val="-2"/>
                  <w:u w:val="single" w:color="0461C1"/>
                </w:rPr>
                <w:t>comment</w:t>
              </w:r>
            </w:hyperlink>
          </w:p>
        </w:tc>
        <w:tc>
          <w:tcPr>
            <w:tcW w:w="1249" w:type="dxa"/>
          </w:tcPr>
          <w:p w14:paraId="5D8C1558" w14:textId="77777777" w:rsidR="00735362" w:rsidRDefault="00B3118B">
            <w:pPr>
              <w:pStyle w:val="TableParagraph"/>
              <w:spacing w:line="268" w:lineRule="exact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26-</w:t>
            </w:r>
          </w:p>
          <w:p w14:paraId="621BC508" w14:textId="77777777" w:rsidR="00735362" w:rsidRDefault="00B3118B">
            <w:pPr>
              <w:pStyle w:val="TableParagraph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2"/>
              </w:rPr>
              <w:t>27/29.1a</w:t>
            </w:r>
          </w:p>
        </w:tc>
        <w:tc>
          <w:tcPr>
            <w:tcW w:w="1652" w:type="dxa"/>
          </w:tcPr>
          <w:p w14:paraId="5E62AB9B" w14:textId="77777777" w:rsidR="00735362" w:rsidRDefault="00735362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E871DA" w14:paraId="4D6F69DC" w14:textId="77777777" w:rsidTr="00E871DA">
        <w:trPr>
          <w:trHeight w:val="1465"/>
        </w:trPr>
        <w:tc>
          <w:tcPr>
            <w:tcW w:w="1716" w:type="dxa"/>
            <w:shd w:val="clear" w:color="auto" w:fill="FFFFFF" w:themeFill="background1"/>
          </w:tcPr>
          <w:p w14:paraId="6E90CF3C" w14:textId="323E782F" w:rsidR="00E871DA" w:rsidRDefault="00E871DA" w:rsidP="00E871DA">
            <w:pPr>
              <w:pStyle w:val="TableParagraph"/>
              <w:spacing w:line="268" w:lineRule="exact"/>
              <w:ind w:left="0" w:right="92"/>
              <w:jc w:val="center"/>
              <w:rPr>
                <w:rFonts w:ascii="Calibri"/>
                <w:color w:val="006EC0"/>
                <w:spacing w:val="-2"/>
                <w:u w:val="single" w:color="006EC0"/>
              </w:rPr>
            </w:pPr>
            <w:r>
              <w:rPr>
                <w:rFonts w:ascii="Calibri"/>
                <w:color w:val="006EC0"/>
                <w:spacing w:val="-2"/>
                <w:u w:val="single" w:color="006EC0"/>
              </w:rPr>
              <w:t>PL/2026/04250</w:t>
            </w:r>
          </w:p>
        </w:tc>
        <w:tc>
          <w:tcPr>
            <w:tcW w:w="2626" w:type="dxa"/>
            <w:shd w:val="clear" w:color="auto" w:fill="FFFFFF" w:themeFill="background1"/>
          </w:tcPr>
          <w:p w14:paraId="446B1DE4" w14:textId="094724C4" w:rsidR="00E871DA" w:rsidRPr="00E871DA" w:rsidRDefault="00E871DA">
            <w:pPr>
              <w:pStyle w:val="TableParagraph"/>
              <w:ind w:left="115" w:right="29"/>
              <w:rPr>
                <w:color w:val="333333"/>
                <w:spacing w:val="-2"/>
                <w:sz w:val="24"/>
                <w:szCs w:val="24"/>
              </w:rPr>
            </w:pPr>
            <w:r w:rsidRPr="00E871DA">
              <w:rPr>
                <w:color w:val="0B0C0C"/>
                <w:sz w:val="24"/>
                <w:szCs w:val="24"/>
                <w:shd w:val="clear" w:color="auto" w:fill="FFFFFF"/>
              </w:rPr>
              <w:t>Seven Acre Field, Rowde, Devizes, SN10 2LU</w:t>
            </w:r>
          </w:p>
        </w:tc>
        <w:tc>
          <w:tcPr>
            <w:tcW w:w="2662" w:type="dxa"/>
            <w:shd w:val="clear" w:color="auto" w:fill="FFFFFF" w:themeFill="background1"/>
          </w:tcPr>
          <w:p w14:paraId="5C669FA6" w14:textId="66AB5177" w:rsidR="00E871DA" w:rsidRPr="00E871DA" w:rsidRDefault="00E871DA">
            <w:pPr>
              <w:pStyle w:val="TableParagraph"/>
              <w:spacing w:before="1" w:line="242" w:lineRule="auto"/>
              <w:rPr>
                <w:color w:val="333333"/>
                <w:sz w:val="24"/>
                <w:szCs w:val="24"/>
              </w:rPr>
            </w:pPr>
            <w:r w:rsidRPr="00E871DA">
              <w:rPr>
                <w:color w:val="0B0C0C"/>
                <w:sz w:val="24"/>
                <w:szCs w:val="24"/>
                <w:shd w:val="clear" w:color="auto" w:fill="FFFFFF"/>
              </w:rPr>
              <w:t>Retrospective application for the use of area of land within a dog exercise field for the stationing of canine agility equipment for use ancillary to the approved use of the land.</w:t>
            </w:r>
          </w:p>
        </w:tc>
        <w:tc>
          <w:tcPr>
            <w:tcW w:w="1428" w:type="dxa"/>
            <w:shd w:val="clear" w:color="auto" w:fill="FFFFFF" w:themeFill="background1"/>
          </w:tcPr>
          <w:p w14:paraId="68078BC1" w14:textId="7B8788A3" w:rsidR="00E871DA" w:rsidRDefault="00E871DA">
            <w:pPr>
              <w:pStyle w:val="TableParagraph"/>
              <w:spacing w:line="292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04.09.2026</w:t>
            </w:r>
          </w:p>
        </w:tc>
        <w:tc>
          <w:tcPr>
            <w:tcW w:w="4064" w:type="dxa"/>
            <w:shd w:val="clear" w:color="auto" w:fill="FFFFFF" w:themeFill="background1"/>
          </w:tcPr>
          <w:p w14:paraId="04894CE6" w14:textId="77777777" w:rsidR="00E871DA" w:rsidRDefault="00E871DA">
            <w:pPr>
              <w:pStyle w:val="TableParagraph"/>
              <w:spacing w:before="2"/>
              <w:ind w:left="156"/>
              <w:rPr>
                <w:rFonts w:ascii="Cambria"/>
                <w:sz w:val="21"/>
              </w:rPr>
            </w:pPr>
          </w:p>
        </w:tc>
        <w:tc>
          <w:tcPr>
            <w:tcW w:w="1249" w:type="dxa"/>
            <w:shd w:val="clear" w:color="auto" w:fill="FFFFFF" w:themeFill="background1"/>
          </w:tcPr>
          <w:p w14:paraId="2257C89B" w14:textId="77777777" w:rsidR="00E871DA" w:rsidRDefault="00E871DA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652" w:type="dxa"/>
            <w:shd w:val="clear" w:color="auto" w:fill="FFFFFF" w:themeFill="background1"/>
          </w:tcPr>
          <w:p w14:paraId="1CB7ACDD" w14:textId="77777777" w:rsidR="00E871DA" w:rsidRDefault="00E871DA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E871DA" w14:paraId="079B4B2E" w14:textId="77777777" w:rsidTr="00E871DA">
        <w:trPr>
          <w:trHeight w:val="1465"/>
        </w:trPr>
        <w:tc>
          <w:tcPr>
            <w:tcW w:w="1716" w:type="dxa"/>
            <w:shd w:val="clear" w:color="auto" w:fill="FFFFFF" w:themeFill="background1"/>
          </w:tcPr>
          <w:p w14:paraId="4DB38AB1" w14:textId="232E41A6" w:rsidR="00E871DA" w:rsidRDefault="00E871DA">
            <w:pPr>
              <w:pStyle w:val="TableParagraph"/>
              <w:spacing w:line="268" w:lineRule="exact"/>
              <w:ind w:left="0" w:right="92"/>
              <w:jc w:val="center"/>
              <w:rPr>
                <w:rFonts w:ascii="Calibri"/>
                <w:color w:val="006EC0"/>
                <w:spacing w:val="-2"/>
                <w:u w:val="single" w:color="006EC0"/>
              </w:rPr>
            </w:pPr>
            <w:r>
              <w:rPr>
                <w:rFonts w:ascii="Calibri"/>
                <w:color w:val="006EC0"/>
                <w:spacing w:val="-2"/>
                <w:u w:val="single" w:color="006EC0"/>
              </w:rPr>
              <w:t>PL/2026/</w:t>
            </w:r>
            <w:r w:rsidR="00A5483D">
              <w:rPr>
                <w:rFonts w:ascii="Calibri"/>
                <w:color w:val="006EC0"/>
                <w:spacing w:val="-2"/>
                <w:u w:val="single" w:color="006EC0"/>
              </w:rPr>
              <w:t>03819</w:t>
            </w:r>
          </w:p>
        </w:tc>
        <w:tc>
          <w:tcPr>
            <w:tcW w:w="2626" w:type="dxa"/>
            <w:shd w:val="clear" w:color="auto" w:fill="FFFFFF" w:themeFill="background1"/>
          </w:tcPr>
          <w:p w14:paraId="7BDC94B8" w14:textId="04C26641" w:rsidR="00E871DA" w:rsidRPr="00A5483D" w:rsidRDefault="00A5483D">
            <w:pPr>
              <w:pStyle w:val="TableParagraph"/>
              <w:ind w:left="115" w:right="29"/>
              <w:rPr>
                <w:color w:val="333333"/>
                <w:spacing w:val="-2"/>
                <w:sz w:val="24"/>
                <w:szCs w:val="24"/>
              </w:rPr>
            </w:pPr>
            <w:r w:rsidRPr="00A5483D">
              <w:rPr>
                <w:color w:val="0B0C0C"/>
                <w:sz w:val="24"/>
                <w:szCs w:val="24"/>
                <w:shd w:val="clear" w:color="auto" w:fill="FFFFFF"/>
              </w:rPr>
              <w:t xml:space="preserve">Land near </w:t>
            </w:r>
            <w:proofErr w:type="spellStart"/>
            <w:r w:rsidRPr="00A5483D">
              <w:rPr>
                <w:color w:val="0B0C0C"/>
                <w:sz w:val="24"/>
                <w:szCs w:val="24"/>
                <w:shd w:val="clear" w:color="auto" w:fill="FFFFFF"/>
              </w:rPr>
              <w:t>Homeleigh</w:t>
            </w:r>
            <w:proofErr w:type="spellEnd"/>
            <w:r w:rsidRPr="00A5483D">
              <w:rPr>
                <w:color w:val="0B0C0C"/>
                <w:sz w:val="24"/>
                <w:szCs w:val="24"/>
                <w:shd w:val="clear" w:color="auto" w:fill="FFFFFF"/>
              </w:rPr>
              <w:t>, Dunkirk Hill, Rowde, Devizes SN10 2LU</w:t>
            </w:r>
          </w:p>
        </w:tc>
        <w:tc>
          <w:tcPr>
            <w:tcW w:w="2662" w:type="dxa"/>
            <w:shd w:val="clear" w:color="auto" w:fill="FFFFFF" w:themeFill="background1"/>
          </w:tcPr>
          <w:p w14:paraId="584250AD" w14:textId="08F309FA" w:rsidR="00E871DA" w:rsidRPr="00A5483D" w:rsidRDefault="00A5483D">
            <w:pPr>
              <w:pStyle w:val="TableParagraph"/>
              <w:spacing w:before="1" w:line="242" w:lineRule="auto"/>
              <w:rPr>
                <w:color w:val="333333"/>
                <w:sz w:val="24"/>
                <w:szCs w:val="24"/>
              </w:rPr>
            </w:pPr>
            <w:r w:rsidRPr="00A5483D">
              <w:rPr>
                <w:color w:val="0B0C0C"/>
                <w:sz w:val="24"/>
                <w:szCs w:val="24"/>
                <w:shd w:val="clear" w:color="auto" w:fill="FFFFFF"/>
              </w:rPr>
              <w:t>Use of land for personal domestic storage</w:t>
            </w:r>
          </w:p>
        </w:tc>
        <w:tc>
          <w:tcPr>
            <w:tcW w:w="1428" w:type="dxa"/>
            <w:shd w:val="clear" w:color="auto" w:fill="FFFFFF" w:themeFill="background1"/>
          </w:tcPr>
          <w:p w14:paraId="031DE42E" w14:textId="0DCAF569" w:rsidR="00E871DA" w:rsidRDefault="00A5483D">
            <w:pPr>
              <w:pStyle w:val="TableParagraph"/>
              <w:spacing w:line="292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17.08.2026</w:t>
            </w:r>
          </w:p>
        </w:tc>
        <w:tc>
          <w:tcPr>
            <w:tcW w:w="4064" w:type="dxa"/>
            <w:shd w:val="clear" w:color="auto" w:fill="FFFFFF" w:themeFill="background1"/>
          </w:tcPr>
          <w:p w14:paraId="2CC75855" w14:textId="5288A478" w:rsidR="00E871DA" w:rsidRDefault="002D5FB6">
            <w:pPr>
              <w:pStyle w:val="TableParagraph"/>
              <w:spacing w:before="2"/>
              <w:ind w:left="156"/>
              <w:rPr>
                <w:rFonts w:ascii="Cambria"/>
                <w:sz w:val="21"/>
              </w:rPr>
            </w:pPr>
            <w:r>
              <w:rPr>
                <w:rFonts w:ascii="Cambria"/>
                <w:sz w:val="21"/>
              </w:rPr>
              <w:t>Comment request for correction of admin record</w:t>
            </w:r>
            <w:r w:rsidR="00AC56B3">
              <w:rPr>
                <w:rFonts w:ascii="Cambria"/>
                <w:sz w:val="21"/>
              </w:rPr>
              <w:t xml:space="preserve"> factual inaccuracies.</w:t>
            </w:r>
            <w:r>
              <w:rPr>
                <w:rFonts w:ascii="Cambria"/>
                <w:sz w:val="21"/>
              </w:rPr>
              <w:t xml:space="preserve">  21/07/2026</w:t>
            </w:r>
          </w:p>
        </w:tc>
        <w:tc>
          <w:tcPr>
            <w:tcW w:w="1249" w:type="dxa"/>
            <w:shd w:val="clear" w:color="auto" w:fill="FFFFFF" w:themeFill="background1"/>
          </w:tcPr>
          <w:p w14:paraId="76948161" w14:textId="77777777" w:rsidR="00E871DA" w:rsidRDefault="00E871DA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652" w:type="dxa"/>
            <w:shd w:val="clear" w:color="auto" w:fill="FFFFFF" w:themeFill="background1"/>
          </w:tcPr>
          <w:p w14:paraId="3A34688A" w14:textId="77777777" w:rsidR="00E871DA" w:rsidRDefault="00E871DA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1AD99644" w14:textId="7CFC176B" w:rsidR="00D36806" w:rsidRPr="00D36806" w:rsidRDefault="00D36806" w:rsidP="00D36806">
      <w:pPr>
        <w:tabs>
          <w:tab w:val="left" w:pos="5040"/>
        </w:tabs>
      </w:pPr>
    </w:p>
    <w:sectPr w:rsidR="00D36806" w:rsidRPr="00D36806">
      <w:pgSz w:w="16850" w:h="11920" w:orient="landscape"/>
      <w:pgMar w:top="66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362"/>
    <w:rsid w:val="002D5FB6"/>
    <w:rsid w:val="00571AED"/>
    <w:rsid w:val="00735362"/>
    <w:rsid w:val="00A5483D"/>
    <w:rsid w:val="00AC56B3"/>
    <w:rsid w:val="00B3118B"/>
    <w:rsid w:val="00D36806"/>
    <w:rsid w:val="00E87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050842"/>
  <w15:docId w15:val="{6744CE0E-8D67-44F3-A158-9D8D50B8A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 Light" w:eastAsia="Calibri Light" w:hAnsi="Calibri Light" w:cs="Calibri Ligh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"/>
    </w:pPr>
    <w:rPr>
      <w:rFonts w:ascii="Calibri" w:eastAsia="Calibri" w:hAnsi="Calibri" w:cs="Calibri"/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character" w:styleId="Hyperlink">
    <w:name w:val="Hyperlink"/>
    <w:basedOn w:val="DefaultParagraphFont"/>
    <w:uiPriority w:val="99"/>
    <w:semiHidden/>
    <w:unhideWhenUsed/>
    <w:rsid w:val="00E871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velopment.wiltshire.gov.uk/pr/s/web-comment/a07Q300000uUJN0IAO/rowde-parish-councils-comment?tabset-ae70b=2" TargetMode="External"/><Relationship Id="rId13" Type="http://schemas.openxmlformats.org/officeDocument/2006/relationships/hyperlink" Target="https://development.wiltshire.gov.uk/pr/s/web-comment/a07Q300001EFJn5IAH/parish-clerk-rowde-oarish-councils-comment" TargetMode="External"/><Relationship Id="rId18" Type="http://schemas.openxmlformats.org/officeDocument/2006/relationships/hyperlink" Target="https://development.wiltshire.gov.uk/pr/s/planning-application/a0iQ300000IYtz1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development.wiltshire.gov.uk/pr/s/web-comment/a07Q300001XzcepIAB/rowde-parish-councils-comment" TargetMode="External"/><Relationship Id="rId7" Type="http://schemas.openxmlformats.org/officeDocument/2006/relationships/hyperlink" Target="https://development.wiltshire.gov.uk/pr/s/web-comment/a07Q300000uUJN0IAO/rowde-parish-councils-comment?tabset-ae70b=2" TargetMode="External"/><Relationship Id="rId12" Type="http://schemas.openxmlformats.org/officeDocument/2006/relationships/hyperlink" Target="https://development.wiltshire.gov.uk/pr/s/planning-application/a0iQ300000I65dl" TargetMode="External"/><Relationship Id="rId17" Type="http://schemas.openxmlformats.org/officeDocument/2006/relationships/hyperlink" Target="https://development.wiltshire.gov.uk/pr/s/planning-application/a0iQ300000IYvntIAD/pl202509796" TargetMode="External"/><Relationship Id="rId25" Type="http://schemas.openxmlformats.org/officeDocument/2006/relationships/hyperlink" Target="https://development.wiltshire.gov.uk/pr/s/web-comment/a07Q300001X9ywRIAR/rowde-parish-councils-comment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evelopment.wiltshire.gov.uk/pr/s/web-comment/a07Q300001XzYo3IAF/rowde-parish-councils-comment" TargetMode="External"/><Relationship Id="rId20" Type="http://schemas.openxmlformats.org/officeDocument/2006/relationships/hyperlink" Target="https://development.wiltshire.gov.uk/pr/s/planning-application/a0iQ300000KV2EvIAL/pl202602035" TargetMode="External"/><Relationship Id="rId1" Type="http://schemas.openxmlformats.org/officeDocument/2006/relationships/styles" Target="styles.xml"/><Relationship Id="rId6" Type="http://schemas.openxmlformats.org/officeDocument/2006/relationships/hyperlink" Target="https://development.wiltshire.gov.uk/pr/s/web-comment/a07Q300000sLwmYIAS/rowde-parish-councils-comment" TargetMode="External"/><Relationship Id="rId11" Type="http://schemas.openxmlformats.org/officeDocument/2006/relationships/hyperlink" Target="https://development.wiltshire.gov.uk/pr/s/web-comment/a07Q300000zCRF8IAO/rowde-parish-councils-comment" TargetMode="External"/><Relationship Id="rId24" Type="http://schemas.openxmlformats.org/officeDocument/2006/relationships/hyperlink" Target="https://development.wiltshire.gov.uk/pr/s/web-comment/a07Q300001X9ywRIAR/rowde-parish-councils-comment" TargetMode="External"/><Relationship Id="rId5" Type="http://schemas.openxmlformats.org/officeDocument/2006/relationships/hyperlink" Target="https://development.wiltshire.gov.uk/pr/s/web-comment/a07Q300000sLwmYIAS/rowde-parish-councils-comment" TargetMode="External"/><Relationship Id="rId15" Type="http://schemas.openxmlformats.org/officeDocument/2006/relationships/hyperlink" Target="https://development.wiltshire.gov.uk/pr/s/web-comment/a07Q300001XzYo3IAF/rowde-parish-councils-comment" TargetMode="External"/><Relationship Id="rId23" Type="http://schemas.openxmlformats.org/officeDocument/2006/relationships/hyperlink" Target="https://development.wiltshire.gov.uk/pr/s/planning-application/a0iQ300000LHXExIAP/pl202602814" TargetMode="External"/><Relationship Id="rId10" Type="http://schemas.openxmlformats.org/officeDocument/2006/relationships/hyperlink" Target="https://development.wiltshire.gov.uk/pr/s/web-comment/a07Q300000zCRF8IAO/rowde-parish-councils-comment" TargetMode="External"/><Relationship Id="rId19" Type="http://schemas.openxmlformats.org/officeDocument/2006/relationships/hyperlink" Target="https://development.wiltshire.gov.uk/pr/s/planning-application/a0iQ300000KUyRRIA1/pl202602031" TargetMode="External"/><Relationship Id="rId4" Type="http://schemas.openxmlformats.org/officeDocument/2006/relationships/hyperlink" Target="https://development.wiltshire.gov.uk/pr/s/planning-application/a0iQ300000AfuoTIAR/pl202410205" TargetMode="External"/><Relationship Id="rId9" Type="http://schemas.openxmlformats.org/officeDocument/2006/relationships/hyperlink" Target="https://development.wiltshire.gov.uk/pr/s/planning-application/a0iQ300000FINITIA5/pl202505792" TargetMode="External"/><Relationship Id="rId14" Type="http://schemas.openxmlformats.org/officeDocument/2006/relationships/hyperlink" Target="https://development.wiltshire.gov.uk/pr/s/web-comment/a07Q300001EFJn5IAH/parish-clerk-rowde-oarish-councils-comment" TargetMode="External"/><Relationship Id="rId22" Type="http://schemas.openxmlformats.org/officeDocument/2006/relationships/hyperlink" Target="https://development.wiltshire.gov.uk/pr/s/web-comment/a07Q300001XzcepIAB/rowde-parish-councils-comment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784</Words>
  <Characters>4473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Tekla Hicks</dc:creator>
  <cp:lastModifiedBy>Tekla Hicks</cp:lastModifiedBy>
  <cp:revision>2</cp:revision>
  <dcterms:created xsi:type="dcterms:W3CDTF">2026-08-08T10:21:00Z</dcterms:created>
  <dcterms:modified xsi:type="dcterms:W3CDTF">2026-08-08T10:21:00Z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2026-07-20T00:00:00Z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2026-08-08T00:00:00Z</vt:filetime>
  </property>
  <property fmtid="{D5CDD505-2E9C-101B-9397-08002B2CF9AE}" pid="6" name="Producer">
    <vt:lpwstr>Microsoft® Word for Microsoft 365</vt:lpwstr>
  </property>
</Properties>
</file>